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82" w:rsidRPr="00535B2D" w:rsidRDefault="008C7982" w:rsidP="00535B2D">
      <w:pPr>
        <w:jc w:val="right"/>
      </w:pPr>
    </w:p>
    <w:p w:rsidR="009E74DF" w:rsidRPr="00535B2D" w:rsidRDefault="009E74DF" w:rsidP="00535B2D">
      <w:pPr>
        <w:jc w:val="right"/>
      </w:pPr>
    </w:p>
    <w:p w:rsidR="008C7982" w:rsidRPr="00535B2D" w:rsidRDefault="008C7982" w:rsidP="00535B2D">
      <w:pPr>
        <w:jc w:val="center"/>
      </w:pPr>
      <w:r w:rsidRPr="00535B2D">
        <w:t>Міністерство освіти і науки України</w:t>
      </w:r>
    </w:p>
    <w:p w:rsidR="008C7982" w:rsidRPr="00535B2D" w:rsidRDefault="008C7982" w:rsidP="00535B2D">
      <w:pPr>
        <w:jc w:val="center"/>
      </w:pPr>
    </w:p>
    <w:p w:rsidR="008C7982" w:rsidRPr="00535B2D" w:rsidRDefault="008C7982" w:rsidP="00535B2D">
      <w:pPr>
        <w:jc w:val="center"/>
      </w:pPr>
      <w:r w:rsidRPr="00535B2D">
        <w:t>Харківський національний університет імені В.Н. Каразіна</w:t>
      </w:r>
    </w:p>
    <w:p w:rsidR="008C7982" w:rsidRPr="00535B2D" w:rsidRDefault="008C7982" w:rsidP="00535B2D">
      <w:pPr>
        <w:jc w:val="center"/>
      </w:pPr>
    </w:p>
    <w:p w:rsidR="002960C4" w:rsidRPr="00C81B95" w:rsidRDefault="002960C4" w:rsidP="00535B2D">
      <w:pPr>
        <w:jc w:val="center"/>
        <w:rPr>
          <w:b/>
        </w:rPr>
      </w:pPr>
      <w:r w:rsidRPr="00535B2D">
        <w:t xml:space="preserve">Кафедра </w:t>
      </w:r>
      <w:r w:rsidR="00952C56" w:rsidRPr="00C81B95">
        <w:rPr>
          <w:b/>
        </w:rPr>
        <w:t>фундаментальної</w:t>
      </w:r>
      <w:r w:rsidR="00304188" w:rsidRPr="00C81B95">
        <w:rPr>
          <w:b/>
        </w:rPr>
        <w:t xml:space="preserve"> математики</w:t>
      </w:r>
    </w:p>
    <w:p w:rsidR="008C7982" w:rsidRPr="00535B2D" w:rsidRDefault="008C7982" w:rsidP="00535B2D">
      <w:pPr>
        <w:jc w:val="right"/>
      </w:pPr>
    </w:p>
    <w:p w:rsidR="008C7982" w:rsidRPr="00535B2D" w:rsidRDefault="008C7982" w:rsidP="00535B2D">
      <w:pPr>
        <w:jc w:val="center"/>
      </w:pPr>
    </w:p>
    <w:p w:rsidR="008C7982" w:rsidRPr="00535B2D" w:rsidRDefault="008C7982" w:rsidP="00535B2D">
      <w:pPr>
        <w:jc w:val="center"/>
      </w:pPr>
    </w:p>
    <w:p w:rsidR="008C7982" w:rsidRPr="00535B2D" w:rsidRDefault="008C7982" w:rsidP="00535B2D">
      <w:pPr>
        <w:jc w:val="center"/>
      </w:pPr>
    </w:p>
    <w:p w:rsidR="002960C4" w:rsidRPr="00535B2D" w:rsidRDefault="002960C4" w:rsidP="00535B2D">
      <w:pPr>
        <w:jc w:val="right"/>
      </w:pPr>
      <w:r w:rsidRPr="00535B2D">
        <w:t xml:space="preserve">           “</w:t>
      </w:r>
      <w:r w:rsidRPr="00535B2D">
        <w:rPr>
          <w:b/>
        </w:rPr>
        <w:t>ЗАТВЕРДЖУЮ</w:t>
      </w:r>
      <w:r w:rsidRPr="00535B2D">
        <w:t>”</w:t>
      </w:r>
    </w:p>
    <w:p w:rsidR="000F1811" w:rsidRPr="00535B2D" w:rsidRDefault="000F1811" w:rsidP="00535B2D">
      <w:pPr>
        <w:jc w:val="right"/>
      </w:pPr>
    </w:p>
    <w:p w:rsidR="0059665C" w:rsidRDefault="004046C1" w:rsidP="00BA7202">
      <w:pPr>
        <w:ind w:left="6372"/>
      </w:pPr>
      <w:r w:rsidRPr="00535B2D">
        <w:t xml:space="preserve">Проректор  </w:t>
      </w:r>
      <w:r w:rsidR="0059665C">
        <w:t>з  науково-</w:t>
      </w:r>
      <w:r w:rsidRPr="00535B2D">
        <w:t xml:space="preserve">                    </w:t>
      </w:r>
      <w:r w:rsidR="0059665C">
        <w:t xml:space="preserve">                      </w:t>
      </w:r>
      <w:r w:rsidR="00912715">
        <w:t>педагогі</w:t>
      </w:r>
      <w:r w:rsidRPr="00535B2D">
        <w:t xml:space="preserve">чної роботи  </w:t>
      </w:r>
    </w:p>
    <w:p w:rsidR="0059665C" w:rsidRDefault="0059665C" w:rsidP="00BA7202">
      <w:pPr>
        <w:ind w:left="6372"/>
      </w:pPr>
    </w:p>
    <w:p w:rsidR="004046C1" w:rsidRPr="00535B2D" w:rsidRDefault="00500BAE" w:rsidP="00500BAE">
      <w:pPr>
        <w:jc w:val="right"/>
      </w:pPr>
      <w:r>
        <w:rPr>
          <w:lang w:val="ru-RU"/>
        </w:rPr>
        <w:t>Антон</w:t>
      </w:r>
      <w:r>
        <w:t xml:space="preserve">  П</w:t>
      </w:r>
      <w:r>
        <w:rPr>
          <w:lang w:val="ru-RU"/>
        </w:rPr>
        <w:t>АНТЕЛЕЙМОНОВ</w:t>
      </w:r>
    </w:p>
    <w:p w:rsidR="004046C1" w:rsidRPr="00535B2D" w:rsidRDefault="004046C1" w:rsidP="00535B2D">
      <w:pPr>
        <w:jc w:val="right"/>
      </w:pPr>
    </w:p>
    <w:p w:rsidR="004046C1" w:rsidRPr="00535B2D" w:rsidRDefault="004046C1" w:rsidP="00535B2D">
      <w:pPr>
        <w:jc w:val="right"/>
      </w:pPr>
      <w:r w:rsidRPr="00535B2D">
        <w:t xml:space="preserve">                                                                                                ___________________________</w:t>
      </w:r>
    </w:p>
    <w:p w:rsidR="004046C1" w:rsidRPr="00535B2D" w:rsidRDefault="004046C1" w:rsidP="00535B2D">
      <w:pPr>
        <w:pStyle w:val="a6"/>
        <w:jc w:val="right"/>
      </w:pPr>
    </w:p>
    <w:p w:rsidR="004046C1" w:rsidRPr="00535B2D" w:rsidRDefault="004046C1" w:rsidP="00535B2D">
      <w:pPr>
        <w:pStyle w:val="a6"/>
        <w:jc w:val="right"/>
      </w:pPr>
      <w:r w:rsidRPr="00535B2D">
        <w:t xml:space="preserve">                                                                                                  “____”_______________</w:t>
      </w:r>
      <w:r w:rsidR="00912715">
        <w:t xml:space="preserve"> </w:t>
      </w:r>
      <w:r w:rsidR="00D6171B">
        <w:t>2020</w:t>
      </w:r>
      <w:r w:rsidR="00912715" w:rsidRPr="00912715">
        <w:t xml:space="preserve"> </w:t>
      </w:r>
      <w:r w:rsidRPr="00535B2D">
        <w:t>р.</w:t>
      </w:r>
    </w:p>
    <w:p w:rsidR="008C7982" w:rsidRPr="00535B2D" w:rsidRDefault="008C7982" w:rsidP="00535B2D">
      <w:pPr>
        <w:jc w:val="center"/>
      </w:pPr>
    </w:p>
    <w:p w:rsidR="000F1811" w:rsidRPr="00535B2D" w:rsidRDefault="000F1811" w:rsidP="00535B2D">
      <w:pPr>
        <w:jc w:val="center"/>
      </w:pPr>
    </w:p>
    <w:p w:rsidR="008C7982" w:rsidRPr="00535B2D" w:rsidRDefault="008C7982" w:rsidP="00535B2D">
      <w:pPr>
        <w:pStyle w:val="1"/>
        <w:tabs>
          <w:tab w:val="clear" w:pos="1850"/>
          <w:tab w:val="num" w:pos="432"/>
        </w:tabs>
        <w:ind w:left="432"/>
        <w:rPr>
          <w:rFonts w:ascii="Times New Roman" w:hAnsi="Times New Roman" w:cs="Times New Roman"/>
          <w:sz w:val="24"/>
          <w:szCs w:val="24"/>
        </w:rPr>
      </w:pPr>
    </w:p>
    <w:p w:rsidR="008C7982" w:rsidRPr="00535B2D" w:rsidRDefault="00004974" w:rsidP="00535B2D">
      <w:pPr>
        <w:pStyle w:val="1"/>
        <w:tabs>
          <w:tab w:val="clear" w:pos="1850"/>
        </w:tabs>
        <w:ind w:left="0" w:right="707" w:firstLine="0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 w:rsidRPr="00535B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Робоча п</w:t>
      </w:r>
      <w:r w:rsidR="008C7982" w:rsidRPr="00535B2D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рограма навчальної дисципліни</w:t>
      </w:r>
    </w:p>
    <w:p w:rsidR="008C7982" w:rsidRPr="00C81B95" w:rsidRDefault="007F2108" w:rsidP="00C81B95">
      <w:pPr>
        <w:jc w:val="center"/>
        <w:rPr>
          <w:b/>
          <w:bCs/>
          <w:lang w:val="ru-RU"/>
        </w:rPr>
      </w:pPr>
      <w:r w:rsidRPr="00C81B95">
        <w:rPr>
          <w:b/>
          <w:bCs/>
        </w:rPr>
        <w:t>Простори Соболєва та теорія необмежених операторів</w:t>
      </w:r>
    </w:p>
    <w:p w:rsidR="008C7982" w:rsidRDefault="008C7982" w:rsidP="00535B2D">
      <w:pPr>
        <w:jc w:val="center"/>
        <w:rPr>
          <w:b/>
          <w:bCs/>
        </w:rPr>
      </w:pPr>
    </w:p>
    <w:p w:rsidR="00633284" w:rsidRDefault="00633284" w:rsidP="00535B2D">
      <w:pPr>
        <w:jc w:val="center"/>
        <w:rPr>
          <w:b/>
          <w:bCs/>
        </w:rPr>
      </w:pPr>
    </w:p>
    <w:p w:rsidR="00633284" w:rsidRPr="00535B2D" w:rsidRDefault="00633284" w:rsidP="00535B2D">
      <w:pPr>
        <w:jc w:val="center"/>
        <w:rPr>
          <w:b/>
          <w:bCs/>
        </w:rPr>
      </w:pPr>
    </w:p>
    <w:p w:rsidR="00E13F95" w:rsidRDefault="00E13F95" w:rsidP="00E13F95">
      <w:pPr>
        <w:rPr>
          <w:b/>
        </w:rPr>
      </w:pPr>
      <w:r>
        <w:t xml:space="preserve">рівень вищої освіти  </w:t>
      </w:r>
      <w:r>
        <w:rPr>
          <w:lang w:val="ru-RU"/>
        </w:rPr>
        <w:t xml:space="preserve"> </w:t>
      </w:r>
      <w:r>
        <w:rPr>
          <w:b/>
        </w:rPr>
        <w:t>бакалавр</w:t>
      </w:r>
    </w:p>
    <w:p w:rsidR="00E13F95" w:rsidRDefault="00E13F95" w:rsidP="00E13F95">
      <w:pPr>
        <w:jc w:val="center"/>
        <w:rPr>
          <w:sz w:val="16"/>
          <w:szCs w:val="16"/>
          <w:lang w:val="ru-RU"/>
        </w:rPr>
      </w:pPr>
    </w:p>
    <w:p w:rsidR="00633284" w:rsidRPr="00EE0E5E" w:rsidRDefault="00E13F95" w:rsidP="00E13F95">
      <w:pPr>
        <w:rPr>
          <w:b/>
          <w:sz w:val="16"/>
          <w:szCs w:val="16"/>
          <w:lang w:val="ru-RU"/>
        </w:rPr>
      </w:pPr>
      <w:r>
        <w:t xml:space="preserve">галузь знань   </w:t>
      </w:r>
      <w:r w:rsidR="00811135">
        <w:rPr>
          <w:b/>
          <w:lang w:val="ru-RU"/>
        </w:rPr>
        <w:t xml:space="preserve"> 11</w:t>
      </w:r>
      <w:r w:rsidR="00811135" w:rsidRPr="00811135">
        <w:rPr>
          <w:b/>
          <w:lang w:val="ru-RU"/>
        </w:rPr>
        <w:t xml:space="preserve"> – Математика та статистика</w:t>
      </w:r>
    </w:p>
    <w:p w:rsidR="00633284" w:rsidRPr="00EE0E5E" w:rsidRDefault="00633284" w:rsidP="00E13F95">
      <w:pPr>
        <w:rPr>
          <w:b/>
          <w:sz w:val="16"/>
          <w:szCs w:val="16"/>
          <w:lang w:val="ru-RU"/>
        </w:rPr>
      </w:pPr>
    </w:p>
    <w:p w:rsidR="00E13F95" w:rsidRPr="00EE0E5E" w:rsidRDefault="00E13F95" w:rsidP="00E13F95">
      <w:pPr>
        <w:rPr>
          <w:b/>
          <w:lang w:val="ru-RU"/>
        </w:rPr>
      </w:pPr>
      <w:r>
        <w:t xml:space="preserve"> </w:t>
      </w:r>
      <w:r w:rsidR="00065DC0">
        <w:t>напрям підготовки</w:t>
      </w:r>
      <w:r w:rsidR="00065DC0">
        <w:rPr>
          <w:b/>
          <w:lang w:val="ru-RU"/>
        </w:rPr>
        <w:t xml:space="preserve">  </w:t>
      </w:r>
      <w:r w:rsidR="00065DC0">
        <w:t xml:space="preserve"> </w:t>
      </w:r>
      <w:r w:rsidR="00811135" w:rsidRPr="00633284">
        <w:rPr>
          <w:b/>
          <w:lang w:val="ru-RU"/>
        </w:rPr>
        <w:t xml:space="preserve"> 111</w:t>
      </w:r>
      <w:r>
        <w:rPr>
          <w:b/>
        </w:rPr>
        <w:t xml:space="preserve"> – Математика</w:t>
      </w:r>
    </w:p>
    <w:p w:rsidR="00633284" w:rsidRDefault="00633284" w:rsidP="00E13F95"/>
    <w:p w:rsidR="00633284" w:rsidRPr="00633284" w:rsidRDefault="00633284" w:rsidP="00E13F95">
      <w:pPr>
        <w:rPr>
          <w:sz w:val="16"/>
          <w:szCs w:val="16"/>
        </w:rPr>
      </w:pPr>
      <w:r>
        <w:t>освітня програма  «</w:t>
      </w:r>
      <w:r>
        <w:rPr>
          <w:b/>
        </w:rPr>
        <w:t>Математика</w:t>
      </w:r>
      <w:r>
        <w:t>»</w:t>
      </w:r>
    </w:p>
    <w:p w:rsidR="00E13F95" w:rsidRPr="00633284" w:rsidRDefault="00E13F95" w:rsidP="00E13F95">
      <w:pPr>
        <w:rPr>
          <w:lang w:val="ru-RU"/>
        </w:rPr>
      </w:pPr>
    </w:p>
    <w:p w:rsidR="00E13F95" w:rsidRDefault="00E13F95" w:rsidP="00E13F95">
      <w:pPr>
        <w:rPr>
          <w:b/>
          <w:lang w:val="ru-RU"/>
        </w:rPr>
      </w:pPr>
      <w:r>
        <w:t xml:space="preserve">вид дисципліни   </w:t>
      </w:r>
      <w:r w:rsidRPr="00E13F95">
        <w:rPr>
          <w:b/>
          <w:lang w:val="ru-RU"/>
        </w:rPr>
        <w:t>за вибором</w:t>
      </w:r>
    </w:p>
    <w:p w:rsidR="00633284" w:rsidRDefault="00633284" w:rsidP="00E13F95">
      <w:pPr>
        <w:rPr>
          <w:b/>
        </w:rPr>
      </w:pPr>
    </w:p>
    <w:p w:rsidR="00E13F95" w:rsidRDefault="00E13F95" w:rsidP="00E13F95">
      <w:pPr>
        <w:rPr>
          <w:b/>
          <w:sz w:val="16"/>
          <w:szCs w:val="16"/>
        </w:rPr>
      </w:pPr>
    </w:p>
    <w:p w:rsidR="00E13F95" w:rsidRDefault="00E13F95" w:rsidP="00E13F95">
      <w:pPr>
        <w:rPr>
          <w:b/>
        </w:rPr>
      </w:pPr>
      <w:r>
        <w:t xml:space="preserve">факультет  </w:t>
      </w:r>
      <w:r>
        <w:rPr>
          <w:b/>
        </w:rPr>
        <w:t>математики і інформатики</w:t>
      </w:r>
    </w:p>
    <w:p w:rsidR="008C7982" w:rsidRDefault="008C7982" w:rsidP="00535B2D">
      <w:pPr>
        <w:jc w:val="center"/>
      </w:pPr>
    </w:p>
    <w:p w:rsidR="008C7982" w:rsidRPr="0059665C" w:rsidRDefault="008C7982" w:rsidP="0059665C"/>
    <w:p w:rsidR="008C7982" w:rsidRDefault="008C7982" w:rsidP="00535B2D">
      <w:pPr>
        <w:jc w:val="center"/>
      </w:pPr>
    </w:p>
    <w:p w:rsidR="00912715" w:rsidRDefault="00912715" w:rsidP="00535B2D">
      <w:pPr>
        <w:jc w:val="center"/>
      </w:pPr>
    </w:p>
    <w:p w:rsidR="00912715" w:rsidRPr="00AF27F9" w:rsidRDefault="00912715" w:rsidP="00535B2D">
      <w:pPr>
        <w:jc w:val="center"/>
        <w:rPr>
          <w:lang w:val="ru-RU"/>
        </w:rPr>
      </w:pPr>
    </w:p>
    <w:p w:rsidR="00E13F95" w:rsidRPr="00AF27F9" w:rsidRDefault="00E13F95" w:rsidP="00535B2D">
      <w:pPr>
        <w:jc w:val="center"/>
        <w:rPr>
          <w:lang w:val="ru-RU"/>
        </w:rPr>
      </w:pPr>
    </w:p>
    <w:p w:rsidR="00912715" w:rsidRDefault="00912715" w:rsidP="00535B2D">
      <w:pPr>
        <w:jc w:val="center"/>
      </w:pPr>
    </w:p>
    <w:p w:rsidR="00912715" w:rsidRPr="00535B2D" w:rsidRDefault="00912715" w:rsidP="00535B2D">
      <w:pPr>
        <w:jc w:val="center"/>
      </w:pPr>
    </w:p>
    <w:p w:rsidR="008C7982" w:rsidRPr="00535B2D" w:rsidRDefault="008C7982" w:rsidP="00535B2D">
      <w:pPr>
        <w:jc w:val="center"/>
        <w:rPr>
          <w:b/>
          <w:bCs/>
        </w:rPr>
      </w:pPr>
    </w:p>
    <w:p w:rsidR="008C7982" w:rsidRPr="00535B2D" w:rsidRDefault="008C7982" w:rsidP="00535B2D">
      <w:pPr>
        <w:jc w:val="center"/>
      </w:pPr>
      <w:r w:rsidRPr="00535B2D">
        <w:t>20</w:t>
      </w:r>
      <w:r w:rsidR="00D6171B">
        <w:t>20</w:t>
      </w:r>
      <w:r w:rsidRPr="00535B2D">
        <w:t xml:space="preserve"> / 20</w:t>
      </w:r>
      <w:r w:rsidR="00D6171B">
        <w:t>21</w:t>
      </w:r>
      <w:r w:rsidRPr="00535B2D">
        <w:t xml:space="preserve"> навчальний рік</w:t>
      </w:r>
    </w:p>
    <w:p w:rsidR="00154DCB" w:rsidRPr="00535B2D" w:rsidRDefault="00154DCB" w:rsidP="00154DCB"/>
    <w:p w:rsidR="00154DCB" w:rsidRPr="00535B2D" w:rsidRDefault="00154DCB" w:rsidP="00154DCB">
      <w:pPr>
        <w:rPr>
          <w:lang w:val="ru-RU"/>
        </w:rPr>
      </w:pPr>
      <w:r w:rsidRPr="00535B2D">
        <w:t>Програму рекомендовано до затвердже</w:t>
      </w:r>
      <w:r>
        <w:t>ння в</w:t>
      </w:r>
      <w:r w:rsidRPr="00535B2D">
        <w:t>ченою радою факультету математики і інформатики</w:t>
      </w:r>
    </w:p>
    <w:p w:rsidR="00154DCB" w:rsidRPr="00535B2D" w:rsidRDefault="00154DCB" w:rsidP="00154DCB"/>
    <w:p w:rsidR="00154DCB" w:rsidRPr="00535B2D" w:rsidRDefault="00154DCB" w:rsidP="00154DCB"/>
    <w:p w:rsidR="00154DCB" w:rsidRPr="00535B2D" w:rsidRDefault="00154DCB" w:rsidP="00154DCB">
      <w:r>
        <w:rPr>
          <w:lang w:val="ru-RU"/>
        </w:rPr>
        <w:t xml:space="preserve">                                           31</w:t>
      </w:r>
      <w:r w:rsidRPr="0096207F">
        <w:rPr>
          <w:lang w:val="ru-RU"/>
        </w:rPr>
        <w:t xml:space="preserve"> серпня</w:t>
      </w:r>
      <w:r>
        <w:t xml:space="preserve"> 2020 </w:t>
      </w:r>
      <w:r w:rsidRPr="00535B2D">
        <w:t>року,</w:t>
      </w:r>
      <w:r>
        <w:t xml:space="preserve">   протокол №  8</w:t>
      </w:r>
    </w:p>
    <w:p w:rsidR="00154DCB" w:rsidRPr="00535B2D" w:rsidRDefault="00154DCB" w:rsidP="00154DCB">
      <w:pPr>
        <w:jc w:val="center"/>
      </w:pPr>
    </w:p>
    <w:p w:rsidR="00154DCB" w:rsidRDefault="00154DCB" w:rsidP="00154DCB">
      <w:pPr>
        <w:jc w:val="center"/>
      </w:pPr>
    </w:p>
    <w:p w:rsidR="00154DCB" w:rsidRDefault="00154DCB" w:rsidP="00154DCB">
      <w:pPr>
        <w:jc w:val="center"/>
      </w:pPr>
    </w:p>
    <w:p w:rsidR="00154DCB" w:rsidRDefault="00154DCB" w:rsidP="00154DCB">
      <w:pPr>
        <w:jc w:val="center"/>
      </w:pPr>
    </w:p>
    <w:p w:rsidR="00154DCB" w:rsidRDefault="00154DCB" w:rsidP="00154DCB">
      <w:pPr>
        <w:jc w:val="center"/>
      </w:pPr>
    </w:p>
    <w:p w:rsidR="00154DCB" w:rsidRDefault="00154DCB" w:rsidP="00154DCB">
      <w:pPr>
        <w:jc w:val="center"/>
      </w:pPr>
    </w:p>
    <w:p w:rsidR="00154DCB" w:rsidRPr="00535B2D" w:rsidRDefault="00154DCB" w:rsidP="00154DCB">
      <w:r>
        <w:t>РОЗРОБНИК</w:t>
      </w:r>
      <w:r w:rsidRPr="00535B2D">
        <w:t xml:space="preserve"> ПРОГРАМИ: </w:t>
      </w:r>
    </w:p>
    <w:p w:rsidR="00154DCB" w:rsidRPr="00535B2D" w:rsidRDefault="00154DCB" w:rsidP="00154DCB"/>
    <w:p w:rsidR="00154DCB" w:rsidRDefault="00154DCB" w:rsidP="00154DCB">
      <w:pPr>
        <w:rPr>
          <w:b/>
        </w:rPr>
      </w:pPr>
      <w:r w:rsidRPr="0096207F">
        <w:rPr>
          <w:b/>
        </w:rPr>
        <w:t xml:space="preserve">Фастовська Тамара Борисівна, к. ф.-м. н., </w:t>
      </w:r>
    </w:p>
    <w:p w:rsidR="00154DCB" w:rsidRPr="0096207F" w:rsidRDefault="00154DCB" w:rsidP="00154DCB">
      <w:pPr>
        <w:rPr>
          <w:b/>
        </w:rPr>
      </w:pPr>
      <w:r w:rsidRPr="0096207F">
        <w:rPr>
          <w:b/>
        </w:rPr>
        <w:t>доцент кафедри фундаментальної математики.</w:t>
      </w:r>
    </w:p>
    <w:p w:rsidR="00154DCB" w:rsidRPr="0096207F" w:rsidRDefault="00154DCB" w:rsidP="00154DCB">
      <w:pPr>
        <w:rPr>
          <w:b/>
        </w:rPr>
      </w:pPr>
    </w:p>
    <w:p w:rsidR="00154DCB" w:rsidRDefault="00154DCB" w:rsidP="00154DCB"/>
    <w:p w:rsidR="00154DCB" w:rsidRDefault="00154DCB" w:rsidP="00154DCB"/>
    <w:p w:rsidR="00154DCB" w:rsidRDefault="00154DCB" w:rsidP="00154DCB"/>
    <w:p w:rsidR="00154DCB" w:rsidRDefault="00154DCB" w:rsidP="00154DCB"/>
    <w:p w:rsidR="00154DCB" w:rsidRPr="00535B2D" w:rsidRDefault="00154DCB" w:rsidP="00154DCB"/>
    <w:p w:rsidR="00154DCB" w:rsidRPr="00535B2D" w:rsidRDefault="00154DCB" w:rsidP="00154DCB"/>
    <w:p w:rsidR="00154DCB" w:rsidRPr="00535B2D" w:rsidRDefault="00154DCB" w:rsidP="00154DCB">
      <w:r w:rsidRPr="00535B2D">
        <w:t xml:space="preserve">Програму схвалено на засіданні кафедри </w:t>
      </w:r>
      <w:r>
        <w:t>фундаменталь</w:t>
      </w:r>
      <w:r w:rsidRPr="00535B2D">
        <w:t>ної математики</w:t>
      </w:r>
    </w:p>
    <w:p w:rsidR="00154DCB" w:rsidRPr="00A118CB" w:rsidRDefault="00154DCB" w:rsidP="00154DCB">
      <w:pPr>
        <w:jc w:val="right"/>
        <w:rPr>
          <w:bCs/>
          <w:iCs/>
        </w:rPr>
      </w:pPr>
    </w:p>
    <w:p w:rsidR="00154DCB" w:rsidRPr="00535B2D" w:rsidRDefault="00154DCB" w:rsidP="00154DCB">
      <w:pPr>
        <w:rPr>
          <w:u w:val="single"/>
        </w:rPr>
      </w:pPr>
      <w:r>
        <w:t xml:space="preserve">протокол № 1  від  31  </w:t>
      </w:r>
      <w:r w:rsidRPr="0096207F">
        <w:t>серпня</w:t>
      </w:r>
      <w:r>
        <w:t xml:space="preserve">  </w:t>
      </w:r>
      <w:r w:rsidRPr="0096207F">
        <w:t>20</w:t>
      </w:r>
      <w:r>
        <w:t xml:space="preserve">20 </w:t>
      </w:r>
      <w:r w:rsidRPr="0096207F">
        <w:t xml:space="preserve"> року</w:t>
      </w:r>
      <w:r>
        <w:t>.</w:t>
      </w:r>
    </w:p>
    <w:p w:rsidR="00154DCB" w:rsidRDefault="00154DCB" w:rsidP="00154DCB"/>
    <w:p w:rsidR="00154DCB" w:rsidRPr="00535B2D" w:rsidRDefault="00154DCB" w:rsidP="00154DCB">
      <w:r w:rsidRPr="00535B2D">
        <w:t xml:space="preserve">                         Завідувач кафедри </w:t>
      </w:r>
      <w:r>
        <w:t xml:space="preserve">                                       Олександр  ЯМПОЛЬСЬКИЙ </w:t>
      </w:r>
    </w:p>
    <w:p w:rsidR="00154DCB" w:rsidRPr="00535B2D" w:rsidRDefault="00154DCB" w:rsidP="00154DCB"/>
    <w:p w:rsidR="00154DCB" w:rsidRDefault="00154DCB" w:rsidP="00154DCB">
      <w:pPr>
        <w:tabs>
          <w:tab w:val="left" w:pos="4320"/>
        </w:tabs>
      </w:pPr>
      <w:r w:rsidRPr="00535B2D">
        <w:t xml:space="preserve">                               </w:t>
      </w:r>
    </w:p>
    <w:p w:rsidR="00154DCB" w:rsidRDefault="00154DCB" w:rsidP="00154DCB">
      <w:pPr>
        <w:tabs>
          <w:tab w:val="left" w:pos="4320"/>
        </w:tabs>
      </w:pPr>
      <w:r w:rsidRPr="00535B2D">
        <w:t xml:space="preserve">     </w:t>
      </w:r>
    </w:p>
    <w:p w:rsidR="00154DCB" w:rsidRDefault="00154DCB" w:rsidP="00154DCB">
      <w:pPr>
        <w:tabs>
          <w:tab w:val="left" w:pos="4320"/>
        </w:tabs>
      </w:pPr>
      <w:r w:rsidRPr="00535B2D">
        <w:t xml:space="preserve">          </w:t>
      </w:r>
    </w:p>
    <w:p w:rsidR="00154DCB" w:rsidRDefault="00154DCB" w:rsidP="00154DCB">
      <w:pPr>
        <w:tabs>
          <w:tab w:val="left" w:pos="4320"/>
        </w:tabs>
      </w:pPr>
    </w:p>
    <w:p w:rsidR="00154DCB" w:rsidRDefault="00154DCB" w:rsidP="00154DCB">
      <w:pPr>
        <w:tabs>
          <w:tab w:val="left" w:pos="4320"/>
        </w:tabs>
      </w:pPr>
      <w:r>
        <w:t>Програму погоджено з гарантом освітньої (професійної) програми «Математика».</w:t>
      </w:r>
    </w:p>
    <w:p w:rsidR="00154DCB" w:rsidRDefault="00154DCB" w:rsidP="00154DCB">
      <w:pPr>
        <w:tabs>
          <w:tab w:val="left" w:pos="4320"/>
        </w:tabs>
      </w:pPr>
      <w:r>
        <w:t xml:space="preserve"> </w:t>
      </w:r>
    </w:p>
    <w:p w:rsidR="00154DCB" w:rsidRDefault="00154DCB" w:rsidP="00154DCB">
      <w:pPr>
        <w:tabs>
          <w:tab w:val="left" w:pos="4320"/>
        </w:tabs>
      </w:pPr>
      <w:r>
        <w:t xml:space="preserve">                          Гарант освітньої (професійної) </w:t>
      </w:r>
    </w:p>
    <w:p w:rsidR="00154DCB" w:rsidRDefault="00154DCB" w:rsidP="00154DCB">
      <w:pPr>
        <w:tabs>
          <w:tab w:val="left" w:pos="4320"/>
        </w:tabs>
      </w:pPr>
      <w:r>
        <w:t xml:space="preserve">                                             програми                                                Ганна ВИШНЯКОВА</w:t>
      </w:r>
    </w:p>
    <w:p w:rsidR="00154DCB" w:rsidRDefault="00154DCB" w:rsidP="00154DCB">
      <w:pPr>
        <w:tabs>
          <w:tab w:val="left" w:pos="4320"/>
        </w:tabs>
      </w:pPr>
      <w:r>
        <w:t xml:space="preserve">                             </w:t>
      </w:r>
    </w:p>
    <w:p w:rsidR="00660F0D" w:rsidRPr="00535B2D" w:rsidRDefault="00154DCB" w:rsidP="00154DCB">
      <w:pPr>
        <w:pStyle w:val="a6"/>
      </w:pPr>
      <w:r w:rsidRPr="00535B2D">
        <w:t xml:space="preserve"> </w:t>
      </w:r>
    </w:p>
    <w:p w:rsidR="008C7982" w:rsidRPr="00535B2D" w:rsidRDefault="00A118CB" w:rsidP="0096207F">
      <w:r w:rsidRPr="00A118CB">
        <w:t xml:space="preserve">  </w:t>
      </w:r>
      <w:r w:rsidR="005C72A2" w:rsidRPr="00A118CB">
        <w:t xml:space="preserve"> </w:t>
      </w:r>
    </w:p>
    <w:p w:rsidR="008C7982" w:rsidRPr="00535B2D" w:rsidRDefault="008C7982" w:rsidP="00535B2D"/>
    <w:p w:rsidR="00CB0E6A" w:rsidRDefault="008C7982" w:rsidP="005B4615">
      <w:pPr>
        <w:jc w:val="center"/>
        <w:rPr>
          <w:b/>
          <w:bCs/>
          <w:caps/>
        </w:rPr>
      </w:pPr>
      <w:r w:rsidRPr="00535B2D">
        <w:br w:type="page"/>
      </w:r>
      <w:r w:rsidR="00CB0E6A" w:rsidRPr="00535B2D">
        <w:rPr>
          <w:b/>
          <w:bCs/>
          <w:caps/>
        </w:rPr>
        <w:lastRenderedPageBreak/>
        <w:t>Вступ</w:t>
      </w:r>
    </w:p>
    <w:p w:rsidR="0096207F" w:rsidRPr="00535B2D" w:rsidRDefault="0096207F" w:rsidP="005B4615">
      <w:pPr>
        <w:jc w:val="center"/>
        <w:rPr>
          <w:b/>
          <w:bCs/>
          <w:caps/>
        </w:rPr>
      </w:pPr>
    </w:p>
    <w:p w:rsidR="00CB0E6A" w:rsidRPr="00E13F95" w:rsidRDefault="00CB0E6A" w:rsidP="00974D32">
      <w:pPr>
        <w:ind w:firstLine="540"/>
        <w:rPr>
          <w:b/>
          <w:bCs/>
          <w:u w:val="single"/>
        </w:rPr>
      </w:pPr>
      <w:r w:rsidRPr="00C234A1">
        <w:t xml:space="preserve">Програма навчальної </w:t>
      </w:r>
      <w:r w:rsidRPr="0096207F">
        <w:t xml:space="preserve">дисципліни  </w:t>
      </w:r>
      <w:r w:rsidR="0096207F">
        <w:t>«</w:t>
      </w:r>
      <w:r w:rsidR="00974D32" w:rsidRPr="00974D32">
        <w:rPr>
          <w:b/>
        </w:rPr>
        <w:t>Простори Соболєва та теорія необмежених операторів</w:t>
      </w:r>
      <w:r w:rsidR="0096207F" w:rsidRPr="0096207F">
        <w:rPr>
          <w:b/>
        </w:rPr>
        <w:t>»</w:t>
      </w:r>
      <w:r w:rsidRPr="00535B2D">
        <w:rPr>
          <w:b/>
        </w:rPr>
        <w:t xml:space="preserve"> </w:t>
      </w:r>
      <w:r w:rsidR="0096207F">
        <w:t xml:space="preserve">складена </w:t>
      </w:r>
      <w:r w:rsidRPr="00535B2D">
        <w:t>відповідно до освітньо-професійн</w:t>
      </w:r>
      <w:r w:rsidR="00D6171B">
        <w:t>ої</w:t>
      </w:r>
      <w:r w:rsidR="00974D32">
        <w:t xml:space="preserve"> програми </w:t>
      </w:r>
      <w:r w:rsidRPr="00535B2D">
        <w:t xml:space="preserve">підготовки </w:t>
      </w:r>
      <w:r w:rsidR="0096207F">
        <w:t xml:space="preserve"> </w:t>
      </w:r>
      <w:r w:rsidR="00E13F95" w:rsidRPr="00E13F95">
        <w:rPr>
          <w:b/>
        </w:rPr>
        <w:t xml:space="preserve"> бакалавр</w:t>
      </w:r>
    </w:p>
    <w:p w:rsidR="0096207F" w:rsidRDefault="0096207F" w:rsidP="005B4615">
      <w:pPr>
        <w:pStyle w:val="a4"/>
        <w:rPr>
          <w:sz w:val="24"/>
          <w:szCs w:val="24"/>
          <w:lang w:val="uk-UA"/>
        </w:rPr>
      </w:pPr>
    </w:p>
    <w:p w:rsidR="00AF27F9" w:rsidRDefault="00633284" w:rsidP="00AF27F9">
      <w:pPr>
        <w:pStyle w:val="a4"/>
        <w:ind w:firstLine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спеціальності </w:t>
      </w:r>
      <w:r w:rsidR="00AF27F9">
        <w:rPr>
          <w:sz w:val="24"/>
          <w:szCs w:val="24"/>
          <w:lang w:val="uk-UA"/>
        </w:rPr>
        <w:t xml:space="preserve">   </w:t>
      </w:r>
      <w:r w:rsidR="00811135">
        <w:rPr>
          <w:b/>
          <w:sz w:val="24"/>
          <w:szCs w:val="24"/>
          <w:lang w:val="uk-UA"/>
        </w:rPr>
        <w:t>111</w:t>
      </w:r>
      <w:r w:rsidR="00065DC0">
        <w:rPr>
          <w:b/>
          <w:sz w:val="24"/>
          <w:szCs w:val="24"/>
          <w:lang w:val="uk-UA"/>
        </w:rPr>
        <w:t xml:space="preserve"> – Математика</w:t>
      </w:r>
      <w:r w:rsidR="00AF27F9">
        <w:rPr>
          <w:b/>
          <w:sz w:val="24"/>
          <w:szCs w:val="24"/>
          <w:lang w:val="uk-UA"/>
        </w:rPr>
        <w:t xml:space="preserve"> </w:t>
      </w:r>
    </w:p>
    <w:p w:rsidR="00D139CA" w:rsidRDefault="00D139CA" w:rsidP="00AF27F9">
      <w:pPr>
        <w:pStyle w:val="a4"/>
        <w:ind w:firstLine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освітня програма  </w:t>
      </w:r>
      <w:r w:rsidRPr="004B4E62">
        <w:rPr>
          <w:b/>
          <w:sz w:val="24"/>
          <w:szCs w:val="24"/>
          <w:lang w:val="uk-UA"/>
        </w:rPr>
        <w:t>«</w:t>
      </w:r>
      <w:r>
        <w:rPr>
          <w:b/>
          <w:sz w:val="24"/>
          <w:szCs w:val="24"/>
          <w:lang w:val="uk-UA"/>
        </w:rPr>
        <w:t>Математика</w:t>
      </w:r>
      <w:r w:rsidRPr="004B4E62">
        <w:rPr>
          <w:b/>
          <w:sz w:val="24"/>
          <w:szCs w:val="24"/>
          <w:lang w:val="uk-UA"/>
        </w:rPr>
        <w:t>»</w:t>
      </w:r>
    </w:p>
    <w:p w:rsidR="00CB0E6A" w:rsidRPr="0096207F" w:rsidRDefault="00CB0E6A" w:rsidP="00633284">
      <w:pPr>
        <w:pStyle w:val="a4"/>
        <w:ind w:firstLine="0"/>
        <w:rPr>
          <w:b/>
          <w:sz w:val="24"/>
          <w:szCs w:val="24"/>
          <w:lang w:val="uk-UA"/>
        </w:rPr>
      </w:pPr>
    </w:p>
    <w:p w:rsidR="00CB0E6A" w:rsidRPr="00535B2D" w:rsidRDefault="00CB0E6A" w:rsidP="00974D32">
      <w:pPr>
        <w:pStyle w:val="a4"/>
        <w:ind w:firstLine="0"/>
        <w:rPr>
          <w:sz w:val="24"/>
          <w:szCs w:val="24"/>
          <w:lang w:val="uk-UA"/>
        </w:rPr>
      </w:pPr>
      <w:r w:rsidRPr="00535B2D">
        <w:rPr>
          <w:sz w:val="24"/>
          <w:szCs w:val="24"/>
          <w:lang w:val="uk-UA"/>
        </w:rPr>
        <w:t>спеціалізації  _____________________________________________________________</w:t>
      </w:r>
    </w:p>
    <w:p w:rsidR="005B4615" w:rsidRPr="00B72C90" w:rsidRDefault="005B4615" w:rsidP="005B4615">
      <w:pPr>
        <w:jc w:val="center"/>
        <w:rPr>
          <w:b/>
          <w:lang w:val="ru-RU"/>
        </w:rPr>
      </w:pPr>
    </w:p>
    <w:p w:rsidR="00CB0E6A" w:rsidRPr="00DF4E5A" w:rsidRDefault="00CB0E6A" w:rsidP="00DF4E5A">
      <w:pPr>
        <w:pStyle w:val="ac"/>
        <w:numPr>
          <w:ilvl w:val="0"/>
          <w:numId w:val="21"/>
        </w:numPr>
        <w:jc w:val="center"/>
        <w:rPr>
          <w:b/>
        </w:rPr>
      </w:pPr>
      <w:r w:rsidRPr="00DF4E5A">
        <w:rPr>
          <w:b/>
        </w:rPr>
        <w:t>Опис навчальної дисципліни</w:t>
      </w:r>
    </w:p>
    <w:p w:rsidR="00DF4E5A" w:rsidRPr="00DF4E5A" w:rsidRDefault="00C81B95" w:rsidP="00C81B95">
      <w:pPr>
        <w:pStyle w:val="a4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</w:t>
      </w:r>
      <w:r w:rsidR="003F2412">
        <w:rPr>
          <w:sz w:val="24"/>
          <w:szCs w:val="24"/>
          <w:lang w:val="uk-UA"/>
        </w:rPr>
        <w:t xml:space="preserve"> </w:t>
      </w:r>
      <w:r w:rsidR="00DF4E5A" w:rsidRPr="00DF4E5A">
        <w:rPr>
          <w:sz w:val="24"/>
          <w:szCs w:val="24"/>
          <w:lang w:val="uk-UA"/>
        </w:rPr>
        <w:t>Мета курсу полягає у навчанні майбутніх спеціалістів основам</w:t>
      </w:r>
      <w:r w:rsidR="003F2412">
        <w:rPr>
          <w:sz w:val="24"/>
          <w:szCs w:val="24"/>
          <w:lang w:val="uk-UA"/>
        </w:rPr>
        <w:t xml:space="preserve"> </w:t>
      </w:r>
      <w:r w:rsidR="00DF4E5A" w:rsidRPr="00DF4E5A">
        <w:rPr>
          <w:sz w:val="24"/>
          <w:szCs w:val="24"/>
          <w:lang w:val="uk-UA"/>
        </w:rPr>
        <w:t xml:space="preserve">теорії </w:t>
      </w:r>
      <w:r w:rsidR="00D6171B">
        <w:rPr>
          <w:sz w:val="24"/>
          <w:szCs w:val="24"/>
          <w:lang w:val="uk-UA"/>
        </w:rPr>
        <w:t>узагальнених функцій, теорії</w:t>
      </w:r>
      <w:r w:rsidR="00DF4E5A" w:rsidRPr="00DF4E5A">
        <w:rPr>
          <w:sz w:val="24"/>
          <w:szCs w:val="24"/>
          <w:lang w:val="uk-UA"/>
        </w:rPr>
        <w:t xml:space="preserve"> операторів та </w:t>
      </w:r>
      <w:r w:rsidR="00D6171B">
        <w:rPr>
          <w:sz w:val="24"/>
          <w:szCs w:val="24"/>
          <w:lang w:val="uk-UA"/>
        </w:rPr>
        <w:t xml:space="preserve"> </w:t>
      </w:r>
      <w:r w:rsidR="00DF4E5A" w:rsidRPr="00DF4E5A">
        <w:rPr>
          <w:sz w:val="24"/>
          <w:szCs w:val="24"/>
          <w:lang w:val="uk-UA"/>
        </w:rPr>
        <w:t xml:space="preserve">просторів Соболєва.             </w:t>
      </w:r>
    </w:p>
    <w:p w:rsidR="00DF4E5A" w:rsidRPr="00974D32" w:rsidRDefault="00C81B95" w:rsidP="00974D32">
      <w:pPr>
        <w:ind w:right="55"/>
        <w:jc w:val="both"/>
        <w:rPr>
          <w:bCs/>
          <w:szCs w:val="28"/>
        </w:rPr>
      </w:pPr>
      <w:r>
        <w:t>1.2.</w:t>
      </w:r>
      <w:r w:rsidR="003F2412" w:rsidRPr="003F2412">
        <w:t xml:space="preserve"> </w:t>
      </w:r>
      <w:r w:rsidR="00DF4E5A" w:rsidRPr="001E267B">
        <w:t>Завдання ку</w:t>
      </w:r>
      <w:r w:rsidR="00A303D3">
        <w:t xml:space="preserve">рсу полягає у набутті </w:t>
      </w:r>
      <w:r w:rsidR="00A303D3" w:rsidRPr="00C81B95">
        <w:rPr>
          <w:szCs w:val="28"/>
        </w:rPr>
        <w:t xml:space="preserve"> навичок застосування</w:t>
      </w:r>
      <w:r w:rsidR="00D6171B">
        <w:rPr>
          <w:szCs w:val="28"/>
        </w:rPr>
        <w:t xml:space="preserve"> </w:t>
      </w:r>
      <w:r w:rsidR="003F2412">
        <w:t>основ</w:t>
      </w:r>
      <w:r w:rsidR="00D6171B">
        <w:t xml:space="preserve"> </w:t>
      </w:r>
      <w:r w:rsidR="00D6171B" w:rsidRPr="00DF4E5A">
        <w:t xml:space="preserve">теорії </w:t>
      </w:r>
      <w:r w:rsidR="00D6171B">
        <w:t>узагальнених функцій,</w:t>
      </w:r>
      <w:r w:rsidR="00A303D3" w:rsidRPr="00C81B95">
        <w:rPr>
          <w:szCs w:val="28"/>
        </w:rPr>
        <w:t xml:space="preserve"> </w:t>
      </w:r>
      <w:r w:rsidR="00A303D3" w:rsidRPr="00DF4E5A">
        <w:t>теорії  операторів та просторів Соболєва</w:t>
      </w:r>
      <w:r w:rsidR="00A303D3" w:rsidRPr="00C81B95">
        <w:rPr>
          <w:szCs w:val="28"/>
        </w:rPr>
        <w:t xml:space="preserve"> </w:t>
      </w:r>
      <w:r w:rsidR="00DF4E5A" w:rsidRPr="00C81B95">
        <w:rPr>
          <w:szCs w:val="28"/>
        </w:rPr>
        <w:t>до рівнянь математичної фізики.</w:t>
      </w:r>
    </w:p>
    <w:p w:rsidR="00CB0E6A" w:rsidRPr="00C81B95" w:rsidRDefault="00CB0E6A" w:rsidP="00F44929">
      <w:pPr>
        <w:jc w:val="both"/>
        <w:rPr>
          <w:b/>
        </w:rPr>
      </w:pPr>
      <w:r w:rsidRPr="00535B2D">
        <w:t xml:space="preserve">1.3. Кількість кредитів </w:t>
      </w:r>
      <w:r w:rsidR="00AC6D8C" w:rsidRPr="00535B2D">
        <w:t xml:space="preserve">– </w:t>
      </w:r>
      <w:r w:rsidR="00500BAE">
        <w:rPr>
          <w:b/>
          <w:lang w:val="ru-RU"/>
        </w:rPr>
        <w:t>5</w:t>
      </w:r>
    </w:p>
    <w:p w:rsidR="00CB0E6A" w:rsidRDefault="00CB0E6A" w:rsidP="00C81B95">
      <w:pPr>
        <w:jc w:val="both"/>
        <w:rPr>
          <w:b/>
          <w:lang w:val="ru-RU"/>
        </w:rPr>
      </w:pPr>
      <w:r w:rsidRPr="00535B2D">
        <w:t>1.4. Загальна кількість годин</w:t>
      </w:r>
      <w:r w:rsidR="003F2412">
        <w:rPr>
          <w:lang w:val="ru-RU"/>
        </w:rPr>
        <w:t xml:space="preserve"> </w:t>
      </w:r>
      <w:r w:rsidR="003F2412" w:rsidRPr="00535B2D">
        <w:t>–</w:t>
      </w:r>
      <w:r w:rsidRPr="00535B2D">
        <w:t xml:space="preserve"> </w:t>
      </w:r>
      <w:r w:rsidR="00296F2A" w:rsidRPr="00C81B95">
        <w:rPr>
          <w:b/>
          <w:lang w:val="ru-RU"/>
        </w:rPr>
        <w:t>120</w:t>
      </w:r>
    </w:p>
    <w:p w:rsidR="00C81B95" w:rsidRPr="00C81B95" w:rsidRDefault="00C81B95" w:rsidP="00C81B95">
      <w:pPr>
        <w:jc w:val="both"/>
        <w:rPr>
          <w:b/>
          <w:lang w:val="ru-RU"/>
        </w:rPr>
      </w:pPr>
    </w:p>
    <w:tbl>
      <w:tblPr>
        <w:tblW w:w="930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9"/>
        <w:gridCol w:w="4772"/>
      </w:tblGrid>
      <w:tr w:rsidR="00CB0E6A" w:rsidRPr="00535B2D" w:rsidTr="005B4615"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6A" w:rsidRPr="00535B2D" w:rsidRDefault="00CB0E6A" w:rsidP="005B4615">
            <w:pPr>
              <w:jc w:val="center"/>
            </w:pPr>
            <w:r w:rsidRPr="00535B2D">
              <w:t xml:space="preserve"> 1.5. Характеристика навчальної дисципліни</w:t>
            </w:r>
          </w:p>
          <w:p w:rsidR="00CB0E6A" w:rsidRPr="00535B2D" w:rsidRDefault="00CB0E6A" w:rsidP="005B4615">
            <w:pPr>
              <w:jc w:val="center"/>
            </w:pPr>
          </w:p>
        </w:tc>
      </w:tr>
      <w:tr w:rsidR="00E56F19" w:rsidRPr="00535B2D" w:rsidTr="005B4615"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9" w:rsidRPr="00535B2D" w:rsidRDefault="00E56F19" w:rsidP="005B1F6F">
            <w:pPr>
              <w:jc w:val="center"/>
            </w:pPr>
            <w:r w:rsidRPr="00535B2D">
              <w:t>Нормативна /</w:t>
            </w:r>
            <w:r>
              <w:t xml:space="preserve"> </w:t>
            </w:r>
            <w:r w:rsidRPr="00974D32">
              <w:rPr>
                <w:b/>
              </w:rPr>
              <w:t>за вибором</w:t>
            </w:r>
          </w:p>
        </w:tc>
      </w:tr>
      <w:tr w:rsidR="00E56F19" w:rsidRPr="00535B2D" w:rsidTr="005B461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9" w:rsidRPr="00535B2D" w:rsidRDefault="00E56F19" w:rsidP="005B4615">
            <w:pPr>
              <w:jc w:val="center"/>
            </w:pPr>
            <w:r w:rsidRPr="00535B2D">
              <w:t>Денна форма навчання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9" w:rsidRPr="00535B2D" w:rsidRDefault="00E56F19" w:rsidP="005B4615">
            <w:pPr>
              <w:jc w:val="center"/>
            </w:pPr>
            <w:r w:rsidRPr="00535B2D">
              <w:t>Заочна (дистанційна) форма навчання</w:t>
            </w:r>
          </w:p>
        </w:tc>
      </w:tr>
      <w:tr w:rsidR="00E56F19" w:rsidRPr="00535B2D" w:rsidTr="005B4615"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9" w:rsidRPr="00535B2D" w:rsidRDefault="00E56F19" w:rsidP="005B4615">
            <w:pPr>
              <w:jc w:val="center"/>
            </w:pPr>
            <w:r w:rsidRPr="00535B2D">
              <w:t>Рік підготовки</w:t>
            </w:r>
          </w:p>
        </w:tc>
      </w:tr>
      <w:tr w:rsidR="00E56F19" w:rsidRPr="00535B2D" w:rsidTr="005B461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9" w:rsidRPr="00C81B95" w:rsidRDefault="00A34D0E" w:rsidP="00B750BB">
            <w:pPr>
              <w:jc w:val="center"/>
              <w:rPr>
                <w:b/>
              </w:rPr>
            </w:pPr>
            <w:r w:rsidRPr="00C81B95">
              <w:rPr>
                <w:b/>
                <w:lang w:val="ru-RU"/>
              </w:rPr>
              <w:t>4</w:t>
            </w:r>
            <w:r w:rsidR="00E56F19" w:rsidRPr="00C81B95">
              <w:rPr>
                <w:b/>
              </w:rPr>
              <w:t>-й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9" w:rsidRPr="00535B2D" w:rsidRDefault="00E56F19" w:rsidP="005B4615">
            <w:pPr>
              <w:jc w:val="center"/>
            </w:pPr>
          </w:p>
        </w:tc>
      </w:tr>
      <w:tr w:rsidR="00E56F19" w:rsidRPr="00535B2D" w:rsidTr="005B4615"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9" w:rsidRPr="00535B2D" w:rsidRDefault="00E56F19" w:rsidP="005B4615">
            <w:pPr>
              <w:jc w:val="center"/>
            </w:pPr>
            <w:r w:rsidRPr="00535B2D">
              <w:t>Семестр</w:t>
            </w:r>
          </w:p>
        </w:tc>
      </w:tr>
      <w:tr w:rsidR="00296F2A" w:rsidRPr="00535B2D" w:rsidTr="00C27064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A" w:rsidRPr="00535B2D" w:rsidRDefault="00296F2A" w:rsidP="00296F2A">
            <w:r>
              <w:t xml:space="preserve"> </w:t>
            </w:r>
          </w:p>
          <w:p w:rsidR="00296F2A" w:rsidRPr="00C81B95" w:rsidRDefault="00296F2A" w:rsidP="00B750BB">
            <w:pPr>
              <w:jc w:val="center"/>
              <w:rPr>
                <w:b/>
              </w:rPr>
            </w:pPr>
            <w:r w:rsidRPr="00C81B95">
              <w:rPr>
                <w:b/>
                <w:lang w:val="ru-RU"/>
              </w:rPr>
              <w:t>8</w:t>
            </w:r>
            <w:r w:rsidRPr="00C81B95">
              <w:rPr>
                <w:b/>
              </w:rPr>
              <w:t>-й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A" w:rsidRPr="00535B2D" w:rsidRDefault="00296F2A" w:rsidP="00C81B95"/>
        </w:tc>
      </w:tr>
      <w:tr w:rsidR="00E56F19" w:rsidRPr="00535B2D" w:rsidTr="005B4615"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9" w:rsidRPr="00535B2D" w:rsidRDefault="00E56F19" w:rsidP="005B4615">
            <w:pPr>
              <w:jc w:val="center"/>
            </w:pPr>
            <w:r w:rsidRPr="00535B2D">
              <w:t>Лекції</w:t>
            </w:r>
          </w:p>
        </w:tc>
      </w:tr>
      <w:tr w:rsidR="00296F2A" w:rsidRPr="00535B2D" w:rsidTr="00C27064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A" w:rsidRPr="00C81B95" w:rsidRDefault="00296F2A" w:rsidP="005B4615">
            <w:pPr>
              <w:jc w:val="center"/>
              <w:rPr>
                <w:b/>
              </w:rPr>
            </w:pPr>
            <w:r w:rsidRPr="00C81B95">
              <w:rPr>
                <w:b/>
              </w:rPr>
              <w:t>32 год.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A" w:rsidRPr="00535B2D" w:rsidRDefault="00296F2A" w:rsidP="005B4615">
            <w:pPr>
              <w:jc w:val="center"/>
            </w:pPr>
            <w:r w:rsidRPr="00535B2D">
              <w:t xml:space="preserve"> </w:t>
            </w:r>
          </w:p>
        </w:tc>
      </w:tr>
      <w:tr w:rsidR="00E56F19" w:rsidRPr="00535B2D" w:rsidTr="005B4615"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9" w:rsidRPr="00535B2D" w:rsidRDefault="00E56F19" w:rsidP="005B4615">
            <w:pPr>
              <w:jc w:val="center"/>
            </w:pPr>
            <w:r w:rsidRPr="00974D32">
              <w:rPr>
                <w:b/>
              </w:rPr>
              <w:t>Практичні,</w:t>
            </w:r>
            <w:r w:rsidRPr="00535B2D">
              <w:t xml:space="preserve"> семінарські заняття</w:t>
            </w:r>
          </w:p>
        </w:tc>
      </w:tr>
      <w:tr w:rsidR="00296F2A" w:rsidRPr="00535B2D" w:rsidTr="00C27064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A" w:rsidRPr="00C81B95" w:rsidRDefault="00296F2A" w:rsidP="00B750BB">
            <w:pPr>
              <w:jc w:val="center"/>
              <w:rPr>
                <w:b/>
                <w:i/>
                <w:iCs/>
              </w:rPr>
            </w:pPr>
            <w:r w:rsidRPr="00C81B95">
              <w:rPr>
                <w:b/>
              </w:rPr>
              <w:t>32 год.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A" w:rsidRPr="00535B2D" w:rsidRDefault="00296F2A" w:rsidP="005B4615">
            <w:pPr>
              <w:jc w:val="center"/>
            </w:pPr>
            <w:r w:rsidRPr="00535B2D">
              <w:t xml:space="preserve"> </w:t>
            </w:r>
          </w:p>
        </w:tc>
      </w:tr>
      <w:tr w:rsidR="00E56F19" w:rsidRPr="00535B2D" w:rsidTr="005B4615"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9" w:rsidRPr="00535B2D" w:rsidRDefault="00E56F19" w:rsidP="005B4615">
            <w:pPr>
              <w:jc w:val="center"/>
            </w:pPr>
            <w:r w:rsidRPr="00535B2D">
              <w:t>Лабораторні заняття</w:t>
            </w:r>
          </w:p>
        </w:tc>
      </w:tr>
      <w:tr w:rsidR="00A34D0E" w:rsidRPr="00535B2D" w:rsidTr="00F449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0E" w:rsidRPr="00535B2D" w:rsidRDefault="00A34D0E" w:rsidP="005B4615">
            <w:pPr>
              <w:jc w:val="center"/>
              <w:rPr>
                <w:i/>
                <w:iCs/>
              </w:rPr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0E" w:rsidRPr="00535B2D" w:rsidRDefault="00A34D0E" w:rsidP="005B4615">
            <w:pPr>
              <w:jc w:val="center"/>
              <w:rPr>
                <w:i/>
                <w:iCs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0E" w:rsidRPr="00535B2D" w:rsidRDefault="00A34D0E" w:rsidP="005B4615">
            <w:pPr>
              <w:jc w:val="center"/>
              <w:rPr>
                <w:i/>
                <w:iCs/>
              </w:rPr>
            </w:pPr>
            <w:r w:rsidRPr="00535B2D">
              <w:t xml:space="preserve"> </w:t>
            </w:r>
          </w:p>
        </w:tc>
      </w:tr>
      <w:tr w:rsidR="00E56F19" w:rsidRPr="00535B2D" w:rsidTr="005B4615"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9" w:rsidRPr="00535B2D" w:rsidRDefault="00E56F19" w:rsidP="005B4615">
            <w:pPr>
              <w:jc w:val="center"/>
            </w:pPr>
            <w:r w:rsidRPr="00535B2D">
              <w:t>Самостійна робота</w:t>
            </w:r>
          </w:p>
        </w:tc>
      </w:tr>
      <w:tr w:rsidR="00296F2A" w:rsidRPr="00535B2D" w:rsidTr="00C27064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A" w:rsidRPr="00C81B95" w:rsidRDefault="00500BAE" w:rsidP="005B461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lang w:val="ru-RU"/>
              </w:rPr>
              <w:t>8</w:t>
            </w:r>
            <w:r w:rsidR="00296F2A" w:rsidRPr="00C81B95">
              <w:rPr>
                <w:b/>
                <w:lang w:val="ru-RU"/>
              </w:rPr>
              <w:t>6</w:t>
            </w:r>
            <w:r w:rsidR="00296F2A" w:rsidRPr="00C81B95">
              <w:rPr>
                <w:b/>
              </w:rPr>
              <w:t xml:space="preserve"> год.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A" w:rsidRPr="00535B2D" w:rsidRDefault="00296F2A" w:rsidP="005B4615">
            <w:pPr>
              <w:jc w:val="center"/>
            </w:pPr>
          </w:p>
        </w:tc>
      </w:tr>
      <w:tr w:rsidR="00E56F19" w:rsidRPr="00535B2D" w:rsidTr="005B4615"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9" w:rsidRPr="00535B2D" w:rsidRDefault="00154DCB" w:rsidP="005B4615">
            <w:pPr>
              <w:jc w:val="center"/>
            </w:pPr>
            <w:r>
              <w:t xml:space="preserve">у тому числі </w:t>
            </w:r>
            <w:r>
              <w:t>і</w:t>
            </w:r>
            <w:r w:rsidR="00E56F19" w:rsidRPr="00535B2D">
              <w:t xml:space="preserve">ндивідуальні завдання </w:t>
            </w:r>
          </w:p>
        </w:tc>
      </w:tr>
      <w:tr w:rsidR="00E56F19" w:rsidRPr="00535B2D" w:rsidTr="005B4615"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9" w:rsidRPr="00535B2D" w:rsidRDefault="00E56F19" w:rsidP="005B4615">
            <w:pPr>
              <w:jc w:val="center"/>
            </w:pPr>
          </w:p>
        </w:tc>
      </w:tr>
    </w:tbl>
    <w:p w:rsidR="00CB0E6A" w:rsidRPr="00535B2D" w:rsidRDefault="00CB0E6A" w:rsidP="005B4615">
      <w:pPr>
        <w:jc w:val="center"/>
      </w:pPr>
    </w:p>
    <w:p w:rsidR="00C81B95" w:rsidRDefault="00C81B95" w:rsidP="005B4615">
      <w:pPr>
        <w:ind w:left="540" w:firstLine="168"/>
        <w:jc w:val="both"/>
      </w:pPr>
    </w:p>
    <w:p w:rsidR="00C93799" w:rsidRPr="00535B2D" w:rsidRDefault="00C93799" w:rsidP="005B4615">
      <w:pPr>
        <w:ind w:left="540" w:firstLine="168"/>
        <w:jc w:val="both"/>
      </w:pPr>
      <w:r w:rsidRPr="00535B2D">
        <w:t>1.6. Заплановані результати навчання</w:t>
      </w:r>
      <w:r w:rsidR="00C81B95">
        <w:t>:</w:t>
      </w:r>
    </w:p>
    <w:p w:rsidR="00DF4E5A" w:rsidRDefault="00F44929" w:rsidP="00C81B95">
      <w:pPr>
        <w:tabs>
          <w:tab w:val="left" w:pos="360"/>
        </w:tabs>
      </w:pPr>
      <w:r w:rsidRPr="00E01D1F">
        <w:rPr>
          <w:b/>
          <w:bCs/>
        </w:rPr>
        <w:t>знати:</w:t>
      </w:r>
      <w:r w:rsidRPr="00E01D1F">
        <w:t xml:space="preserve"> </w:t>
      </w:r>
    </w:p>
    <w:p w:rsidR="00C81B95" w:rsidRDefault="00DF4E5A" w:rsidP="00C81B95">
      <w:pPr>
        <w:tabs>
          <w:tab w:val="left" w:pos="360"/>
        </w:tabs>
      </w:pPr>
      <w:r>
        <w:rPr>
          <w:szCs w:val="28"/>
        </w:rPr>
        <w:t xml:space="preserve"> </w:t>
      </w:r>
      <w:r w:rsidRPr="00DF4E5A">
        <w:rPr>
          <w:szCs w:val="28"/>
        </w:rPr>
        <w:t>- основні властивості функціонального числення</w:t>
      </w:r>
      <w:r w:rsidR="00D6171B">
        <w:rPr>
          <w:szCs w:val="28"/>
        </w:rPr>
        <w:t xml:space="preserve"> замкнених та</w:t>
      </w:r>
      <w:r w:rsidRPr="00DF4E5A">
        <w:rPr>
          <w:szCs w:val="28"/>
        </w:rPr>
        <w:t xml:space="preserve"> самоспряжених операторів</w:t>
      </w:r>
      <w:r w:rsidR="00D6171B">
        <w:rPr>
          <w:szCs w:val="28"/>
        </w:rPr>
        <w:t>,</w:t>
      </w:r>
      <w:r w:rsidRPr="00DF4E5A">
        <w:rPr>
          <w:szCs w:val="28"/>
        </w:rPr>
        <w:t xml:space="preserve"> та </w:t>
      </w:r>
      <w:r w:rsidR="003F2412">
        <w:rPr>
          <w:szCs w:val="28"/>
        </w:rPr>
        <w:t xml:space="preserve"> </w:t>
      </w:r>
      <w:r w:rsidR="00D6171B">
        <w:rPr>
          <w:szCs w:val="28"/>
        </w:rPr>
        <w:t xml:space="preserve">спектральні властивості </w:t>
      </w:r>
      <w:r w:rsidRPr="00DF4E5A">
        <w:rPr>
          <w:szCs w:val="28"/>
        </w:rPr>
        <w:t xml:space="preserve"> </w:t>
      </w:r>
      <w:r w:rsidR="00D6171B">
        <w:rPr>
          <w:szCs w:val="28"/>
        </w:rPr>
        <w:t>необмежених</w:t>
      </w:r>
      <w:r w:rsidRPr="00DF4E5A">
        <w:rPr>
          <w:szCs w:val="28"/>
        </w:rPr>
        <w:t xml:space="preserve"> операторів</w:t>
      </w:r>
      <w:r w:rsidRPr="00DF4E5A">
        <w:rPr>
          <w:bCs/>
          <w:iCs/>
          <w:szCs w:val="28"/>
        </w:rPr>
        <w:t>.</w:t>
      </w:r>
    </w:p>
    <w:p w:rsidR="00DF4E5A" w:rsidRDefault="00DF4E5A" w:rsidP="00C81B95">
      <w:pPr>
        <w:tabs>
          <w:tab w:val="left" w:pos="360"/>
        </w:tabs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1E267B">
        <w:rPr>
          <w:bCs/>
          <w:iCs/>
          <w:szCs w:val="28"/>
        </w:rPr>
        <w:t>означення та властивості</w:t>
      </w:r>
      <w:r w:rsidRPr="001E267B">
        <w:rPr>
          <w:b/>
          <w:bCs/>
          <w:i/>
          <w:iCs/>
          <w:szCs w:val="28"/>
        </w:rPr>
        <w:t xml:space="preserve"> </w:t>
      </w:r>
      <w:r w:rsidRPr="001E267B">
        <w:rPr>
          <w:bCs/>
          <w:iCs/>
          <w:szCs w:val="28"/>
        </w:rPr>
        <w:t>основних видів просторів Соболєва.</w:t>
      </w:r>
    </w:p>
    <w:p w:rsidR="00974D32" w:rsidRPr="00C81B95" w:rsidRDefault="00974D32" w:rsidP="00C81B95">
      <w:pPr>
        <w:tabs>
          <w:tab w:val="left" w:pos="360"/>
        </w:tabs>
      </w:pPr>
    </w:p>
    <w:p w:rsidR="00F44929" w:rsidRPr="00E01D1F" w:rsidRDefault="00C81B95" w:rsidP="00C81B95">
      <w:pPr>
        <w:tabs>
          <w:tab w:val="left" w:pos="284"/>
          <w:tab w:val="left" w:pos="567"/>
        </w:tabs>
        <w:jc w:val="both"/>
        <w:rPr>
          <w:b/>
          <w:bCs/>
        </w:rPr>
      </w:pPr>
      <w:r>
        <w:rPr>
          <w:b/>
          <w:bCs/>
        </w:rPr>
        <w:t>у</w:t>
      </w:r>
      <w:r w:rsidR="00F44929" w:rsidRPr="00E01D1F">
        <w:rPr>
          <w:b/>
          <w:bCs/>
        </w:rPr>
        <w:t>міти:</w:t>
      </w:r>
    </w:p>
    <w:p w:rsidR="00DF4E5A" w:rsidRPr="001E267B" w:rsidRDefault="00C81B95" w:rsidP="00C81B95">
      <w:pPr>
        <w:suppressAutoHyphens w:val="0"/>
        <w:ind w:right="55"/>
        <w:jc w:val="both"/>
      </w:pPr>
      <w:r>
        <w:t>-</w:t>
      </w:r>
      <w:r w:rsidR="00DF4E5A" w:rsidRPr="001E267B">
        <w:t xml:space="preserve">використовувати </w:t>
      </w:r>
      <w:r w:rsidR="00D6171B">
        <w:t xml:space="preserve">теорію узагальнених функцій, </w:t>
      </w:r>
      <w:r w:rsidR="00DF4E5A" w:rsidRPr="001E267B">
        <w:t>теорію</w:t>
      </w:r>
      <w:r w:rsidR="00DF4E5A">
        <w:t xml:space="preserve"> операторів та</w:t>
      </w:r>
      <w:r w:rsidR="00DF4E5A" w:rsidRPr="001E267B">
        <w:t xml:space="preserve"> просторів Соболєва у теорії рівнянь математичної фізики.</w:t>
      </w:r>
    </w:p>
    <w:p w:rsidR="00DF4E5A" w:rsidRPr="00DF4E5A" w:rsidRDefault="00DF4E5A" w:rsidP="00DF4E5A">
      <w:pPr>
        <w:pStyle w:val="ac"/>
        <w:rPr>
          <w:b/>
        </w:rPr>
      </w:pPr>
    </w:p>
    <w:p w:rsidR="005E1BD9" w:rsidRDefault="005E1BD9" w:rsidP="00DF4E5A">
      <w:pPr>
        <w:pStyle w:val="ac"/>
        <w:tabs>
          <w:tab w:val="left" w:pos="284"/>
          <w:tab w:val="left" w:pos="567"/>
        </w:tabs>
        <w:jc w:val="both"/>
      </w:pPr>
    </w:p>
    <w:p w:rsidR="005B4615" w:rsidRPr="00B72C90" w:rsidRDefault="005B4615" w:rsidP="00760CCD">
      <w:pPr>
        <w:tabs>
          <w:tab w:val="left" w:pos="284"/>
          <w:tab w:val="left" w:pos="567"/>
        </w:tabs>
        <w:jc w:val="both"/>
        <w:rPr>
          <w:lang w:val="ru-RU"/>
        </w:rPr>
      </w:pPr>
    </w:p>
    <w:p w:rsidR="00C81B95" w:rsidRDefault="00C81B95" w:rsidP="00D435EB">
      <w:pPr>
        <w:pStyle w:val="Default"/>
        <w:jc w:val="center"/>
        <w:rPr>
          <w:b/>
          <w:bCs/>
          <w:lang w:val="uk-UA"/>
        </w:rPr>
      </w:pPr>
    </w:p>
    <w:p w:rsidR="00C81B95" w:rsidRDefault="00C81B95" w:rsidP="00D435EB">
      <w:pPr>
        <w:pStyle w:val="Default"/>
        <w:jc w:val="center"/>
        <w:rPr>
          <w:b/>
          <w:bCs/>
          <w:lang w:val="uk-UA"/>
        </w:rPr>
      </w:pPr>
    </w:p>
    <w:p w:rsidR="00D435EB" w:rsidRDefault="00D435EB" w:rsidP="00D01E55">
      <w:pPr>
        <w:pStyle w:val="Default"/>
        <w:numPr>
          <w:ilvl w:val="0"/>
          <w:numId w:val="21"/>
        </w:numPr>
        <w:jc w:val="center"/>
        <w:rPr>
          <w:b/>
          <w:bCs/>
          <w:lang w:val="uk-UA"/>
        </w:rPr>
      </w:pPr>
      <w:r w:rsidRPr="00EC6AB9">
        <w:rPr>
          <w:b/>
          <w:bCs/>
          <w:lang w:val="uk-UA"/>
        </w:rPr>
        <w:t>Тематичний план навчальної дисципліни</w:t>
      </w:r>
    </w:p>
    <w:p w:rsidR="00D01E55" w:rsidRDefault="00D01E55" w:rsidP="00D01E55">
      <w:pPr>
        <w:pStyle w:val="Default"/>
        <w:ind w:left="720"/>
        <w:rPr>
          <w:b/>
          <w:bCs/>
          <w:sz w:val="23"/>
          <w:szCs w:val="23"/>
          <w:lang w:val="uk-UA"/>
        </w:rPr>
      </w:pPr>
    </w:p>
    <w:p w:rsidR="00D435EB" w:rsidRDefault="00D6171B" w:rsidP="00D6171B">
      <w:pPr>
        <w:tabs>
          <w:tab w:val="left" w:pos="284"/>
          <w:tab w:val="left" w:pos="567"/>
        </w:tabs>
        <w:ind w:firstLine="567"/>
        <w:jc w:val="both"/>
        <w:rPr>
          <w:i/>
        </w:rPr>
      </w:pPr>
      <w:r>
        <w:rPr>
          <w:i/>
        </w:rPr>
        <w:t>Розділ 1</w:t>
      </w:r>
      <w:r w:rsidRPr="00F44929">
        <w:rPr>
          <w:i/>
        </w:rPr>
        <w:t>.</w:t>
      </w:r>
      <w:r w:rsidR="00D01E55">
        <w:rPr>
          <w:i/>
        </w:rPr>
        <w:t>Узагальнені функції.</w:t>
      </w:r>
    </w:p>
    <w:p w:rsidR="00D01E55" w:rsidRDefault="00D01E55" w:rsidP="00D6171B">
      <w:pPr>
        <w:tabs>
          <w:tab w:val="left" w:pos="284"/>
          <w:tab w:val="left" w:pos="567"/>
        </w:tabs>
        <w:ind w:firstLine="567"/>
        <w:jc w:val="both"/>
        <w:rPr>
          <w:i/>
        </w:rPr>
      </w:pPr>
    </w:p>
    <w:p w:rsidR="00D01E55" w:rsidRDefault="00D01E55" w:rsidP="00D01E55">
      <w:pPr>
        <w:suppressAutoHyphens w:val="0"/>
        <w:rPr>
          <w:rFonts w:cstheme="minorHAnsi"/>
        </w:rPr>
      </w:pPr>
      <w:r w:rsidRPr="00EF27B9">
        <w:rPr>
          <w:bCs/>
          <w:i/>
        </w:rPr>
        <w:t xml:space="preserve">Тема </w:t>
      </w:r>
      <w:r>
        <w:rPr>
          <w:bCs/>
          <w:i/>
          <w:lang w:val="ru-RU"/>
        </w:rPr>
        <w:t>1</w:t>
      </w:r>
      <w:r w:rsidRPr="00EF27B9">
        <w:rPr>
          <w:bCs/>
          <w:i/>
        </w:rPr>
        <w:t>.</w:t>
      </w:r>
      <w:r w:rsidRPr="00E01D1F">
        <w:rPr>
          <w:b/>
          <w:bCs/>
        </w:rPr>
        <w:t xml:space="preserve"> </w:t>
      </w:r>
      <w:r w:rsidRPr="00D01E55">
        <w:rPr>
          <w:rFonts w:cstheme="minorHAnsi"/>
          <w:i/>
        </w:rPr>
        <w:t>Простір основних функцій.</w:t>
      </w:r>
      <w:r>
        <w:rPr>
          <w:rFonts w:cstheme="minorHAnsi"/>
        </w:rPr>
        <w:t xml:space="preserve"> </w:t>
      </w:r>
    </w:p>
    <w:p w:rsidR="00D01E55" w:rsidRPr="00791E4F" w:rsidRDefault="00D01E55" w:rsidP="00D01E55">
      <w:pPr>
        <w:suppressAutoHyphens w:val="0"/>
        <w:rPr>
          <w:rFonts w:cstheme="minorHAnsi"/>
        </w:rPr>
      </w:pPr>
      <w:r>
        <w:rPr>
          <w:rFonts w:cstheme="minorHAnsi"/>
        </w:rPr>
        <w:t>Побудова основни</w:t>
      </w:r>
      <w:r w:rsidR="00D139CA">
        <w:rPr>
          <w:rFonts w:cstheme="minorHAnsi"/>
        </w:rPr>
        <w:t>х функцій. Регуляризація. Щільність</w:t>
      </w:r>
      <w:r w:rsidRPr="00791E4F">
        <w:rPr>
          <w:rFonts w:cstheme="minorHAnsi"/>
        </w:rPr>
        <w:t xml:space="preserve"> </w:t>
      </w:r>
      <w:r w:rsidRPr="00791E4F">
        <w:rPr>
          <w:rFonts w:cstheme="minorHAnsi"/>
          <w:lang w:val="en-US"/>
        </w:rPr>
        <w:t>D</w:t>
      </w:r>
      <w:r w:rsidRPr="00791E4F">
        <w:rPr>
          <w:rFonts w:cstheme="minorHAnsi"/>
        </w:rPr>
        <w:t xml:space="preserve"> в </w:t>
      </w:r>
      <w:r w:rsidRPr="00791E4F">
        <w:rPr>
          <w:rFonts w:cstheme="minorHAnsi"/>
          <w:position w:val="-4"/>
          <w:lang w:val="en-US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5pt" o:ole="">
            <v:imagedata r:id="rId8" o:title=""/>
          </v:shape>
          <o:OLEObject Type="Embed" ProgID="Equation.DSMT4" ShapeID="_x0000_i1025" DrawAspect="Content" ObjectID="_1663064014" r:id="rId9"/>
        </w:object>
      </w:r>
      <w:r w:rsidRPr="00791E4F">
        <w:rPr>
          <w:rFonts w:cstheme="minorHAnsi"/>
        </w:rPr>
        <w:t>.</w:t>
      </w:r>
    </w:p>
    <w:p w:rsidR="00D01E55" w:rsidRDefault="00D01E55" w:rsidP="00D01E55">
      <w:pPr>
        <w:suppressAutoHyphens w:val="0"/>
        <w:rPr>
          <w:rFonts w:cstheme="minorHAnsi"/>
        </w:rPr>
      </w:pPr>
      <w:r w:rsidRPr="00EF27B9">
        <w:rPr>
          <w:bCs/>
          <w:i/>
        </w:rPr>
        <w:t xml:space="preserve">Тема </w:t>
      </w:r>
      <w:r>
        <w:rPr>
          <w:bCs/>
          <w:i/>
          <w:lang w:val="ru-RU"/>
        </w:rPr>
        <w:t>2</w:t>
      </w:r>
      <w:r w:rsidRPr="00EF27B9">
        <w:rPr>
          <w:bCs/>
          <w:i/>
        </w:rPr>
        <w:t>.</w:t>
      </w:r>
      <w:r w:rsidRPr="00E01D1F">
        <w:rPr>
          <w:b/>
          <w:bCs/>
        </w:rPr>
        <w:t xml:space="preserve"> </w:t>
      </w:r>
      <w:r w:rsidRPr="00D01E55">
        <w:rPr>
          <w:rFonts w:cstheme="minorHAnsi"/>
          <w:i/>
        </w:rPr>
        <w:t>Простір узагальнених функцій</w:t>
      </w:r>
      <w:r w:rsidRPr="00791E4F">
        <w:rPr>
          <w:rFonts w:cstheme="minorHAnsi"/>
        </w:rPr>
        <w:t xml:space="preserve">. </w:t>
      </w:r>
    </w:p>
    <w:p w:rsidR="00D01E55" w:rsidRDefault="00D01E55" w:rsidP="00D01E55">
      <w:pPr>
        <w:suppressAutoHyphens w:val="0"/>
        <w:rPr>
          <w:rFonts w:cstheme="minorHAnsi"/>
        </w:rPr>
      </w:pPr>
      <w:r w:rsidRPr="00791E4F">
        <w:rPr>
          <w:rFonts w:cstheme="minorHAnsi"/>
        </w:rPr>
        <w:t xml:space="preserve">Повнота. Носій узагальнених функцій. Регулярні і </w:t>
      </w:r>
      <w:r>
        <w:rPr>
          <w:rFonts w:cstheme="minorHAnsi"/>
        </w:rPr>
        <w:t>сингулярні узагальнені функції.</w:t>
      </w:r>
    </w:p>
    <w:p w:rsidR="00D01E55" w:rsidRPr="00791E4F" w:rsidRDefault="00D01E55" w:rsidP="00D01E55">
      <w:pPr>
        <w:suppressAutoHyphens w:val="0"/>
        <w:rPr>
          <w:rFonts w:cstheme="minorHAnsi"/>
        </w:rPr>
      </w:pPr>
      <w:r w:rsidRPr="00E01D1F">
        <w:rPr>
          <w:b/>
          <w:bCs/>
        </w:rPr>
        <w:t xml:space="preserve"> </w:t>
      </w:r>
      <w:r>
        <w:rPr>
          <w:rFonts w:cstheme="minorHAnsi"/>
        </w:rPr>
        <w:t>Лінійна замі</w:t>
      </w:r>
      <w:r w:rsidRPr="00791E4F">
        <w:rPr>
          <w:rFonts w:cstheme="minorHAnsi"/>
        </w:rPr>
        <w:t>на</w:t>
      </w:r>
      <w:r>
        <w:rPr>
          <w:rFonts w:cstheme="minorHAnsi"/>
        </w:rPr>
        <w:t>, добуток, диференціювання узагальнених функцій</w:t>
      </w:r>
      <w:r w:rsidRPr="00791E4F">
        <w:rPr>
          <w:rFonts w:cstheme="minorHAnsi"/>
        </w:rPr>
        <w:t>.</w:t>
      </w:r>
      <w:r>
        <w:rPr>
          <w:rFonts w:cstheme="minorHAnsi"/>
        </w:rPr>
        <w:t xml:space="preserve"> Прямий добуток узагальнених функцій та його властивості. Умови існування. Згортка та її властивості.</w:t>
      </w:r>
      <w:r w:rsidRPr="00791E4F">
        <w:rPr>
          <w:rFonts w:cstheme="minorHAnsi"/>
        </w:rPr>
        <w:t xml:space="preserve"> </w:t>
      </w:r>
    </w:p>
    <w:p w:rsidR="00D01E55" w:rsidRDefault="00D01E55" w:rsidP="00D01E55">
      <w:pPr>
        <w:suppressAutoHyphens w:val="0"/>
        <w:rPr>
          <w:rFonts w:cstheme="minorHAnsi"/>
        </w:rPr>
      </w:pPr>
      <w:r w:rsidRPr="00EF27B9">
        <w:rPr>
          <w:bCs/>
          <w:i/>
        </w:rPr>
        <w:t xml:space="preserve">Тема </w:t>
      </w:r>
      <w:r>
        <w:rPr>
          <w:bCs/>
          <w:i/>
          <w:lang w:val="ru-RU"/>
        </w:rPr>
        <w:t>3</w:t>
      </w:r>
      <w:r w:rsidRPr="00EF27B9">
        <w:rPr>
          <w:bCs/>
          <w:i/>
        </w:rPr>
        <w:t>.</w:t>
      </w:r>
      <w:r w:rsidRPr="00E01D1F">
        <w:rPr>
          <w:b/>
          <w:bCs/>
        </w:rPr>
        <w:t xml:space="preserve"> </w:t>
      </w:r>
      <w:r w:rsidRPr="00D01E55">
        <w:rPr>
          <w:rFonts w:cstheme="minorHAnsi"/>
          <w:i/>
        </w:rPr>
        <w:t>Узагальнені функції повільного зростання.</w:t>
      </w:r>
      <w:r w:rsidRPr="00791E4F">
        <w:rPr>
          <w:rFonts w:cstheme="minorHAnsi"/>
        </w:rPr>
        <w:t xml:space="preserve"> </w:t>
      </w:r>
    </w:p>
    <w:p w:rsidR="00D01E55" w:rsidRPr="00D01E55" w:rsidRDefault="00D01E55" w:rsidP="00D01E55">
      <w:pPr>
        <w:suppressAutoHyphens w:val="0"/>
        <w:rPr>
          <w:rFonts w:cstheme="minorHAnsi"/>
        </w:rPr>
      </w:pPr>
      <w:r w:rsidRPr="00791E4F">
        <w:rPr>
          <w:rFonts w:cstheme="minorHAnsi"/>
        </w:rPr>
        <w:t>Теорема Л. Шварца.</w:t>
      </w:r>
      <w:r>
        <w:rPr>
          <w:rFonts w:cstheme="minorHAnsi"/>
        </w:rPr>
        <w:t xml:space="preserve"> </w:t>
      </w:r>
      <w:r w:rsidRPr="00D01E55">
        <w:rPr>
          <w:rFonts w:cstheme="minorHAnsi"/>
        </w:rPr>
        <w:t>Перетворення Фур'є узагальнених функцій повільного зростання.</w:t>
      </w:r>
    </w:p>
    <w:p w:rsidR="00D6171B" w:rsidRDefault="00D6171B" w:rsidP="00F44929">
      <w:pPr>
        <w:tabs>
          <w:tab w:val="left" w:pos="284"/>
          <w:tab w:val="left" w:pos="567"/>
        </w:tabs>
        <w:ind w:firstLine="567"/>
        <w:jc w:val="both"/>
        <w:rPr>
          <w:i/>
        </w:rPr>
      </w:pPr>
    </w:p>
    <w:p w:rsidR="00F44929" w:rsidRDefault="00D6171B" w:rsidP="00F44929">
      <w:pPr>
        <w:tabs>
          <w:tab w:val="left" w:pos="284"/>
          <w:tab w:val="left" w:pos="567"/>
        </w:tabs>
        <w:ind w:firstLine="567"/>
        <w:jc w:val="both"/>
        <w:rPr>
          <w:bCs/>
          <w:i/>
        </w:rPr>
      </w:pPr>
      <w:r>
        <w:rPr>
          <w:i/>
        </w:rPr>
        <w:t>Розділ 2</w:t>
      </w:r>
      <w:r w:rsidR="00D435EB" w:rsidRPr="00F44929">
        <w:rPr>
          <w:i/>
        </w:rPr>
        <w:t xml:space="preserve">. </w:t>
      </w:r>
      <w:r w:rsidR="00296F2A">
        <w:rPr>
          <w:bCs/>
          <w:i/>
        </w:rPr>
        <w:t xml:space="preserve">Теорія </w:t>
      </w:r>
      <w:r w:rsidR="00D01E55">
        <w:rPr>
          <w:bCs/>
          <w:i/>
        </w:rPr>
        <w:t xml:space="preserve">необмежених </w:t>
      </w:r>
      <w:r w:rsidR="00296F2A">
        <w:rPr>
          <w:bCs/>
          <w:i/>
        </w:rPr>
        <w:t>операторів.</w:t>
      </w:r>
    </w:p>
    <w:p w:rsidR="00C54631" w:rsidRDefault="00C54631" w:rsidP="00F44929">
      <w:pPr>
        <w:tabs>
          <w:tab w:val="left" w:pos="284"/>
          <w:tab w:val="left" w:pos="567"/>
        </w:tabs>
        <w:ind w:firstLine="567"/>
        <w:jc w:val="both"/>
        <w:rPr>
          <w:bCs/>
          <w:i/>
        </w:rPr>
      </w:pPr>
    </w:p>
    <w:p w:rsidR="00C54631" w:rsidRPr="00A056AB" w:rsidRDefault="00C54631" w:rsidP="00C54631">
      <w:p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EF27B9">
        <w:rPr>
          <w:bCs/>
          <w:i/>
        </w:rPr>
        <w:t xml:space="preserve">Тема </w:t>
      </w:r>
      <w:r>
        <w:rPr>
          <w:bCs/>
          <w:i/>
          <w:lang w:val="ru-RU"/>
        </w:rPr>
        <w:t>1</w:t>
      </w:r>
      <w:r w:rsidRPr="00EF27B9">
        <w:rPr>
          <w:bCs/>
          <w:i/>
        </w:rPr>
        <w:t>.</w:t>
      </w:r>
      <w:r w:rsidRPr="00E01D1F">
        <w:rPr>
          <w:b/>
          <w:bCs/>
        </w:rPr>
        <w:t xml:space="preserve"> </w:t>
      </w:r>
      <w:r w:rsidR="00A056AB" w:rsidRPr="00A056AB">
        <w:rPr>
          <w:bCs/>
          <w:i/>
        </w:rPr>
        <w:t>Замкнені</w:t>
      </w:r>
      <w:r w:rsidR="00A056AB">
        <w:rPr>
          <w:bCs/>
          <w:i/>
        </w:rPr>
        <w:t xml:space="preserve"> необмежені </w:t>
      </w:r>
      <w:r w:rsidR="00A056AB" w:rsidRPr="00A056AB">
        <w:rPr>
          <w:bCs/>
          <w:i/>
        </w:rPr>
        <w:t xml:space="preserve"> оператори.</w:t>
      </w:r>
    </w:p>
    <w:p w:rsidR="00A056AB" w:rsidRDefault="00A056AB" w:rsidP="00C54631">
      <w:p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A056AB">
        <w:rPr>
          <w:bCs/>
        </w:rPr>
        <w:t>Критерій замкненості</w:t>
      </w:r>
      <w:r w:rsidR="007C08C7">
        <w:rPr>
          <w:bCs/>
          <w:lang w:val="ru-RU"/>
        </w:rPr>
        <w:t xml:space="preserve"> оператора</w:t>
      </w:r>
      <w:r w:rsidRPr="00A056AB">
        <w:rPr>
          <w:bCs/>
        </w:rPr>
        <w:t>. Замкнені розширення</w:t>
      </w:r>
      <w:r w:rsidR="007C08C7">
        <w:rPr>
          <w:bCs/>
          <w:lang w:val="ru-RU"/>
        </w:rPr>
        <w:t xml:space="preserve"> оператора</w:t>
      </w:r>
      <w:r w:rsidRPr="00A056AB">
        <w:rPr>
          <w:bCs/>
        </w:rPr>
        <w:t>.</w:t>
      </w:r>
    </w:p>
    <w:p w:rsidR="00C54631" w:rsidRPr="00531B86" w:rsidRDefault="00C54631" w:rsidP="00C54631">
      <w:p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EF27B9">
        <w:rPr>
          <w:bCs/>
          <w:i/>
        </w:rPr>
        <w:t xml:space="preserve">Тема </w:t>
      </w:r>
      <w:r>
        <w:rPr>
          <w:bCs/>
          <w:i/>
          <w:lang w:val="ru-RU"/>
        </w:rPr>
        <w:t>2</w:t>
      </w:r>
      <w:r w:rsidRPr="00EF27B9">
        <w:rPr>
          <w:bCs/>
          <w:i/>
        </w:rPr>
        <w:t>.</w:t>
      </w:r>
      <w:r w:rsidRPr="0038612B">
        <w:rPr>
          <w:b/>
          <w:bCs/>
        </w:rPr>
        <w:t xml:space="preserve"> </w:t>
      </w:r>
      <w:r w:rsidR="00A056AB" w:rsidRPr="00531B86">
        <w:rPr>
          <w:bCs/>
          <w:i/>
        </w:rPr>
        <w:t>Спряжений оператор.</w:t>
      </w:r>
    </w:p>
    <w:p w:rsidR="00A056AB" w:rsidRPr="00531B86" w:rsidRDefault="00A056AB" w:rsidP="00C54631">
      <w:p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531B86">
        <w:rPr>
          <w:bCs/>
        </w:rPr>
        <w:t>Означення та в</w:t>
      </w:r>
      <w:r w:rsidR="007C08C7">
        <w:rPr>
          <w:bCs/>
        </w:rPr>
        <w:t>ластивості спряжених операторів</w:t>
      </w:r>
      <w:r w:rsidRPr="00531B86">
        <w:rPr>
          <w:bCs/>
        </w:rPr>
        <w:t>. Самоспряжені необмежені оператори.</w:t>
      </w:r>
    </w:p>
    <w:p w:rsidR="00C54631" w:rsidRDefault="00C54631" w:rsidP="00C54631">
      <w:pPr>
        <w:tabs>
          <w:tab w:val="left" w:pos="284"/>
          <w:tab w:val="left" w:pos="567"/>
        </w:tabs>
        <w:suppressAutoHyphens w:val="0"/>
        <w:jc w:val="both"/>
      </w:pPr>
      <w:r w:rsidRPr="00EF27B9">
        <w:rPr>
          <w:bCs/>
          <w:i/>
        </w:rPr>
        <w:t xml:space="preserve">Тема </w:t>
      </w:r>
      <w:r>
        <w:rPr>
          <w:bCs/>
          <w:i/>
        </w:rPr>
        <w:t>3</w:t>
      </w:r>
      <w:r w:rsidRPr="00EF27B9">
        <w:rPr>
          <w:bCs/>
          <w:i/>
        </w:rPr>
        <w:t>.</w:t>
      </w:r>
      <w:r w:rsidRPr="00E01D1F">
        <w:t xml:space="preserve"> </w:t>
      </w:r>
      <w:r w:rsidR="00531B86" w:rsidRPr="00531B86">
        <w:rPr>
          <w:i/>
        </w:rPr>
        <w:t>Симетричні оператори.</w:t>
      </w:r>
    </w:p>
    <w:p w:rsidR="00531B86" w:rsidRDefault="00531B86" w:rsidP="00C54631">
      <w:pPr>
        <w:tabs>
          <w:tab w:val="left" w:pos="284"/>
          <w:tab w:val="left" w:pos="567"/>
        </w:tabs>
        <w:suppressAutoHyphens w:val="0"/>
        <w:jc w:val="both"/>
      </w:pPr>
      <w:r>
        <w:t>Критерій обмеженості оператора. Власні значення симетричних операторів. Оператори диференціювання та множення на незалежну змінну. Розширення за Фрідріхсом.</w:t>
      </w:r>
    </w:p>
    <w:p w:rsidR="00C54631" w:rsidRDefault="00C54631" w:rsidP="00C5463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  <w:i/>
        </w:rPr>
        <w:t xml:space="preserve">Тема </w:t>
      </w:r>
      <w:r>
        <w:rPr>
          <w:rFonts w:ascii="Times New Roman CYR" w:hAnsi="Times New Roman CYR" w:cs="Times New Roman CYR"/>
          <w:bCs/>
          <w:i/>
          <w:lang w:val="ru-RU"/>
        </w:rPr>
        <w:t>4</w:t>
      </w:r>
      <w:r w:rsidRPr="00531B86">
        <w:rPr>
          <w:rFonts w:ascii="Times New Roman CYR" w:hAnsi="Times New Roman CYR" w:cs="Times New Roman CYR"/>
          <w:bCs/>
          <w:i/>
        </w:rPr>
        <w:t>.</w:t>
      </w:r>
      <w:r w:rsidRPr="00531B86">
        <w:rPr>
          <w:rFonts w:ascii="Times New Roman CYR" w:hAnsi="Times New Roman CYR" w:cs="Times New Roman CYR"/>
          <w:bCs/>
        </w:rPr>
        <w:t xml:space="preserve"> </w:t>
      </w:r>
      <w:r w:rsidR="00531B86" w:rsidRPr="00531B86">
        <w:rPr>
          <w:rFonts w:ascii="Times New Roman CYR" w:hAnsi="Times New Roman CYR" w:cs="Times New Roman CYR"/>
          <w:bCs/>
          <w:i/>
        </w:rPr>
        <w:t>Спектр оператора.</w:t>
      </w:r>
    </w:p>
    <w:p w:rsidR="00C54631" w:rsidRPr="00531B86" w:rsidRDefault="00531B86" w:rsidP="00531B86">
      <w:pPr>
        <w:suppressAutoHyphens w:val="0"/>
        <w:autoSpaceDE w:val="0"/>
        <w:autoSpaceDN w:val="0"/>
        <w:adjustRightInd w:val="0"/>
        <w:jc w:val="both"/>
      </w:pPr>
      <w:r>
        <w:rPr>
          <w:rFonts w:ascii="Symbol Cyr" w:hAnsi="Symbol Cyr" w:cs="Symbol Cyr"/>
          <w:szCs w:val="28"/>
        </w:rPr>
        <w:t>Резольвента та спектр. Класифікація спектру.  Спектр самоспряжених операторів. С</w:t>
      </w:r>
      <w:r w:rsidR="00D01E55">
        <w:rPr>
          <w:rFonts w:ascii="Symbol Cyr" w:hAnsi="Symbol Cyr" w:cs="Symbol Cyr"/>
          <w:szCs w:val="28"/>
        </w:rPr>
        <w:t>п</w:t>
      </w:r>
      <w:r>
        <w:rPr>
          <w:rFonts w:ascii="Symbol Cyr" w:hAnsi="Symbol Cyr" w:cs="Symbol Cyr"/>
          <w:szCs w:val="28"/>
        </w:rPr>
        <w:t xml:space="preserve">ектр операторів </w:t>
      </w:r>
      <w:r>
        <w:t>диференціювання та множення на незалежну змінну. Метод графіка. Спектральний аналіз компактних операторів. Оператори з дискретним спектром.</w:t>
      </w:r>
    </w:p>
    <w:p w:rsidR="00C54631" w:rsidRDefault="00C54631" w:rsidP="00F44929">
      <w:pPr>
        <w:tabs>
          <w:tab w:val="left" w:pos="284"/>
          <w:tab w:val="left" w:pos="567"/>
        </w:tabs>
        <w:ind w:firstLine="567"/>
        <w:jc w:val="both"/>
        <w:rPr>
          <w:bCs/>
          <w:i/>
        </w:rPr>
      </w:pPr>
    </w:p>
    <w:p w:rsidR="00C54631" w:rsidRPr="00E01D1F" w:rsidRDefault="00D6171B" w:rsidP="00C54631">
      <w:pPr>
        <w:tabs>
          <w:tab w:val="left" w:pos="284"/>
          <w:tab w:val="left" w:pos="567"/>
        </w:tabs>
        <w:ind w:firstLine="567"/>
        <w:jc w:val="both"/>
        <w:rPr>
          <w:b/>
        </w:rPr>
      </w:pPr>
      <w:r>
        <w:rPr>
          <w:i/>
        </w:rPr>
        <w:t>Розділ 3</w:t>
      </w:r>
      <w:r w:rsidR="00C54631" w:rsidRPr="00F44929">
        <w:rPr>
          <w:i/>
        </w:rPr>
        <w:t>.</w:t>
      </w:r>
      <w:r w:rsidR="00C54631" w:rsidRPr="00E01D1F">
        <w:rPr>
          <w:b/>
        </w:rPr>
        <w:t xml:space="preserve"> </w:t>
      </w:r>
      <w:r w:rsidR="00C54631">
        <w:rPr>
          <w:bCs/>
          <w:i/>
        </w:rPr>
        <w:t>Простори Соболєва.</w:t>
      </w:r>
    </w:p>
    <w:p w:rsidR="00F44929" w:rsidRPr="00F44929" w:rsidRDefault="00F44929" w:rsidP="00F44929">
      <w:pPr>
        <w:tabs>
          <w:tab w:val="left" w:pos="284"/>
          <w:tab w:val="left" w:pos="567"/>
        </w:tabs>
        <w:ind w:firstLine="567"/>
        <w:jc w:val="both"/>
        <w:rPr>
          <w:i/>
          <w:szCs w:val="28"/>
        </w:rPr>
      </w:pPr>
    </w:p>
    <w:p w:rsidR="00F44929" w:rsidRDefault="00F44929" w:rsidP="00F44929">
      <w:pPr>
        <w:tabs>
          <w:tab w:val="left" w:pos="284"/>
          <w:tab w:val="left" w:pos="567"/>
        </w:tabs>
        <w:suppressAutoHyphens w:val="0"/>
        <w:jc w:val="both"/>
        <w:rPr>
          <w:i/>
        </w:rPr>
      </w:pPr>
      <w:r w:rsidRPr="00F44929">
        <w:rPr>
          <w:bCs/>
          <w:i/>
        </w:rPr>
        <w:t>Тема 1</w:t>
      </w:r>
      <w:r w:rsidRPr="00296F2A">
        <w:rPr>
          <w:bCs/>
          <w:i/>
        </w:rPr>
        <w:t>.</w:t>
      </w:r>
      <w:r w:rsidRPr="00296F2A">
        <w:rPr>
          <w:i/>
        </w:rPr>
        <w:t xml:space="preserve"> </w:t>
      </w:r>
      <w:r w:rsidR="00296F2A" w:rsidRPr="00296F2A">
        <w:rPr>
          <w:i/>
        </w:rPr>
        <w:t>Простори Соболєва цілих порядків в обмеженій області.</w:t>
      </w:r>
    </w:p>
    <w:p w:rsidR="00296F2A" w:rsidRPr="003F2412" w:rsidRDefault="00296F2A" w:rsidP="00296F2A">
      <w:pPr>
        <w:tabs>
          <w:tab w:val="left" w:pos="284"/>
          <w:tab w:val="left" w:pos="567"/>
        </w:tabs>
        <w:suppressAutoHyphens w:val="0"/>
        <w:jc w:val="both"/>
        <w:rPr>
          <w:szCs w:val="28"/>
          <w:lang w:val="ru-RU"/>
        </w:rPr>
      </w:pPr>
      <w:r w:rsidRPr="00913B36">
        <w:rPr>
          <w:szCs w:val="28"/>
        </w:rPr>
        <w:t xml:space="preserve">Простори Соболєва </w:t>
      </w:r>
      <w:r w:rsidRPr="00913B36">
        <w:rPr>
          <w:position w:val="-10"/>
          <w:szCs w:val="28"/>
        </w:rPr>
        <w:object w:dxaOrig="740" w:dyaOrig="360">
          <v:shape id="_x0000_i1026" type="#_x0000_t75" style="width:36.6pt;height:18pt" o:ole="">
            <v:imagedata r:id="rId10" o:title=""/>
          </v:shape>
          <o:OLEObject Type="Embed" ProgID="Equation.DSMT4" ShapeID="_x0000_i1026" DrawAspect="Content" ObjectID="_1663064015" r:id="rId11"/>
        </w:object>
      </w:r>
      <w:r w:rsidRPr="00913B36">
        <w:rPr>
          <w:szCs w:val="28"/>
        </w:rPr>
        <w:t xml:space="preserve">  та їх властивості. </w:t>
      </w:r>
      <w:r w:rsidRPr="00913B36">
        <w:rPr>
          <w:snapToGrid w:val="0"/>
          <w:szCs w:val="28"/>
        </w:rPr>
        <w:t xml:space="preserve">Слід функції з </w:t>
      </w:r>
      <w:r w:rsidRPr="00913B36">
        <w:rPr>
          <w:position w:val="-10"/>
          <w:szCs w:val="28"/>
        </w:rPr>
        <w:object w:dxaOrig="740" w:dyaOrig="360">
          <v:shape id="_x0000_i1027" type="#_x0000_t75" style="width:36.6pt;height:18pt" o:ole="">
            <v:imagedata r:id="rId12" o:title=""/>
          </v:shape>
          <o:OLEObject Type="Embed" ProgID="Equation.DSMT4" ShapeID="_x0000_i1027" DrawAspect="Content" ObjectID="_1663064016" r:id="rId13"/>
        </w:object>
      </w:r>
      <w:r w:rsidRPr="00913B36">
        <w:rPr>
          <w:snapToGrid w:val="0"/>
          <w:szCs w:val="28"/>
        </w:rPr>
        <w:t>.</w:t>
      </w:r>
      <w:r w:rsidR="003F2412">
        <w:rPr>
          <w:snapToGrid w:val="0"/>
          <w:szCs w:val="28"/>
          <w:lang w:val="ru-RU"/>
        </w:rPr>
        <w:t xml:space="preserve"> </w:t>
      </w:r>
      <w:r w:rsidRPr="00913B36">
        <w:rPr>
          <w:snapToGrid w:val="0"/>
          <w:szCs w:val="28"/>
        </w:rPr>
        <w:t>Теорема про слід.</w:t>
      </w:r>
      <w:r w:rsidRPr="00913B36">
        <w:rPr>
          <w:szCs w:val="28"/>
        </w:rPr>
        <w:t xml:space="preserve"> Простори Соболєва  </w:t>
      </w:r>
      <w:r w:rsidRPr="00913B36">
        <w:rPr>
          <w:position w:val="-12"/>
          <w:szCs w:val="28"/>
        </w:rPr>
        <w:object w:dxaOrig="740" w:dyaOrig="380">
          <v:shape id="_x0000_i1028" type="#_x0000_t75" style="width:36.6pt;height:18.6pt" o:ole="">
            <v:imagedata r:id="rId14" o:title=""/>
          </v:shape>
          <o:OLEObject Type="Embed" ProgID="Equation.DSMT4" ShapeID="_x0000_i1028" DrawAspect="Content" ObjectID="_1663064017" r:id="rId15"/>
        </w:object>
      </w:r>
      <w:r w:rsidRPr="00913B36">
        <w:rPr>
          <w:szCs w:val="28"/>
        </w:rPr>
        <w:t xml:space="preserve"> та їх властивості.</w:t>
      </w:r>
      <w:r>
        <w:rPr>
          <w:szCs w:val="28"/>
        </w:rPr>
        <w:t xml:space="preserve"> </w:t>
      </w:r>
      <w:r w:rsidRPr="00913B36">
        <w:rPr>
          <w:szCs w:val="28"/>
        </w:rPr>
        <w:t>Теорема Ре</w:t>
      </w:r>
      <w:r w:rsidR="00980343">
        <w:rPr>
          <w:szCs w:val="28"/>
          <w:lang w:val="ru-RU"/>
        </w:rPr>
        <w:t>л</w:t>
      </w:r>
      <w:r w:rsidRPr="00913B36">
        <w:rPr>
          <w:szCs w:val="28"/>
        </w:rPr>
        <w:t xml:space="preserve">ліха. Теорема про компактність множини слідів функцій з </w:t>
      </w:r>
      <w:r w:rsidRPr="00913B36">
        <w:rPr>
          <w:position w:val="-10"/>
          <w:szCs w:val="28"/>
        </w:rPr>
        <w:object w:dxaOrig="720" w:dyaOrig="360">
          <v:shape id="_x0000_i1029" type="#_x0000_t75" style="width:36pt;height:18pt" o:ole="">
            <v:imagedata r:id="rId16" o:title=""/>
          </v:shape>
          <o:OLEObject Type="Embed" ProgID="Equation.DSMT4" ShapeID="_x0000_i1029" DrawAspect="Content" ObjectID="_1663064018" r:id="rId17"/>
        </w:object>
      </w:r>
      <w:r w:rsidRPr="00913B36">
        <w:rPr>
          <w:position w:val="-12"/>
          <w:szCs w:val="28"/>
        </w:rPr>
        <w:t>.</w:t>
      </w:r>
      <w:r w:rsidR="000C163E">
        <w:rPr>
          <w:position w:val="-12"/>
          <w:szCs w:val="28"/>
          <w:lang w:val="ru-RU"/>
        </w:rPr>
        <w:t xml:space="preserve"> </w:t>
      </w:r>
      <w:r w:rsidRPr="00913B36">
        <w:rPr>
          <w:szCs w:val="28"/>
        </w:rPr>
        <w:t xml:space="preserve">Еквівалентні норми у просторах Соболєва </w:t>
      </w:r>
      <w:r w:rsidRPr="00913B36">
        <w:rPr>
          <w:position w:val="-10"/>
          <w:szCs w:val="28"/>
        </w:rPr>
        <w:object w:dxaOrig="740" w:dyaOrig="360">
          <v:shape id="_x0000_i1030" type="#_x0000_t75" style="width:36.6pt;height:18pt" o:ole="">
            <v:imagedata r:id="rId10" o:title=""/>
          </v:shape>
          <o:OLEObject Type="Embed" ProgID="Equation.DSMT4" ShapeID="_x0000_i1030" DrawAspect="Content" ObjectID="_1663064019" r:id="rId18"/>
        </w:object>
      </w:r>
      <w:r w:rsidRPr="00913B36">
        <w:rPr>
          <w:position w:val="-10"/>
          <w:szCs w:val="28"/>
        </w:rPr>
        <w:t xml:space="preserve"> та </w:t>
      </w:r>
      <w:r w:rsidRPr="00913B36">
        <w:rPr>
          <w:position w:val="-12"/>
          <w:szCs w:val="28"/>
        </w:rPr>
        <w:object w:dxaOrig="740" w:dyaOrig="380">
          <v:shape id="_x0000_i1031" type="#_x0000_t75" style="width:36.6pt;height:18.6pt" o:ole="">
            <v:imagedata r:id="rId14" o:title=""/>
          </v:shape>
          <o:OLEObject Type="Embed" ProgID="Equation.DSMT4" ShapeID="_x0000_i1031" DrawAspect="Content" ObjectID="_1663064020" r:id="rId19"/>
        </w:object>
      </w:r>
      <w:r w:rsidR="003F2412">
        <w:rPr>
          <w:szCs w:val="28"/>
          <w:lang w:val="ru-RU"/>
        </w:rPr>
        <w:t>.</w:t>
      </w:r>
    </w:p>
    <w:p w:rsidR="00F44929" w:rsidRDefault="00F44929" w:rsidP="00296F2A">
      <w:pPr>
        <w:tabs>
          <w:tab w:val="left" w:pos="284"/>
          <w:tab w:val="left" w:pos="567"/>
        </w:tabs>
        <w:suppressAutoHyphens w:val="0"/>
        <w:jc w:val="both"/>
        <w:rPr>
          <w:szCs w:val="28"/>
        </w:rPr>
      </w:pPr>
      <w:r w:rsidRPr="00F44929">
        <w:rPr>
          <w:bCs/>
          <w:i/>
        </w:rPr>
        <w:t xml:space="preserve">Тема </w:t>
      </w:r>
      <w:r w:rsidRPr="00F44929">
        <w:rPr>
          <w:bCs/>
          <w:i/>
          <w:lang w:val="ru-RU"/>
        </w:rPr>
        <w:t>2</w:t>
      </w:r>
      <w:r w:rsidRPr="00F44929">
        <w:rPr>
          <w:bCs/>
          <w:i/>
        </w:rPr>
        <w:t>.</w:t>
      </w:r>
      <w:r w:rsidRPr="00E01D1F">
        <w:t xml:space="preserve"> </w:t>
      </w:r>
      <w:r w:rsidR="00296F2A" w:rsidRPr="00296F2A">
        <w:rPr>
          <w:i/>
          <w:szCs w:val="28"/>
        </w:rPr>
        <w:t>Простори Соболєва у всьому просторі.</w:t>
      </w:r>
    </w:p>
    <w:p w:rsidR="00296F2A" w:rsidRDefault="00296F2A" w:rsidP="00296F2A">
      <w:pPr>
        <w:tabs>
          <w:tab w:val="left" w:pos="284"/>
          <w:tab w:val="left" w:pos="567"/>
        </w:tabs>
        <w:suppressAutoHyphens w:val="0"/>
        <w:jc w:val="both"/>
        <w:rPr>
          <w:snapToGrid w:val="0"/>
          <w:szCs w:val="28"/>
        </w:rPr>
      </w:pPr>
      <w:r w:rsidRPr="00913B36">
        <w:rPr>
          <w:szCs w:val="28"/>
        </w:rPr>
        <w:t xml:space="preserve">Простори Соболєва </w:t>
      </w:r>
      <w:r w:rsidRPr="00913B36">
        <w:rPr>
          <w:position w:val="-10"/>
          <w:szCs w:val="28"/>
        </w:rPr>
        <w:object w:dxaOrig="859" w:dyaOrig="360">
          <v:shape id="_x0000_i1032" type="#_x0000_t75" style="width:42.6pt;height:18pt" o:ole="">
            <v:imagedata r:id="rId20" o:title=""/>
          </v:shape>
          <o:OLEObject Type="Embed" ProgID="Equation.DSMT4" ShapeID="_x0000_i1032" DrawAspect="Content" ObjectID="_1663064021" r:id="rId21"/>
        </w:object>
      </w:r>
      <w:r w:rsidRPr="00913B36">
        <w:rPr>
          <w:szCs w:val="28"/>
        </w:rPr>
        <w:t xml:space="preserve">. Повнота </w:t>
      </w:r>
      <w:r w:rsidRPr="00913B36">
        <w:rPr>
          <w:position w:val="-12"/>
          <w:szCs w:val="28"/>
        </w:rPr>
        <w:object w:dxaOrig="859" w:dyaOrig="380">
          <v:shape id="_x0000_i1033" type="#_x0000_t75" style="width:42.6pt;height:19.2pt" o:ole="">
            <v:imagedata r:id="rId22" o:title=""/>
          </v:shape>
          <o:OLEObject Type="Embed" ProgID="Equation.DSMT4" ShapeID="_x0000_i1033" DrawAspect="Content" ObjectID="_1663064022" r:id="rId23"/>
        </w:object>
      </w:r>
      <w:r w:rsidRPr="00913B36">
        <w:rPr>
          <w:position w:val="-10"/>
          <w:szCs w:val="28"/>
        </w:rPr>
        <w:t xml:space="preserve">  у  </w:t>
      </w:r>
      <w:r w:rsidRPr="00913B36">
        <w:rPr>
          <w:position w:val="-10"/>
          <w:szCs w:val="28"/>
        </w:rPr>
        <w:object w:dxaOrig="859" w:dyaOrig="360">
          <v:shape id="_x0000_i1034" type="#_x0000_t75" style="width:42.6pt;height:18pt" o:ole="">
            <v:imagedata r:id="rId24" o:title=""/>
          </v:shape>
          <o:OLEObject Type="Embed" ProgID="Equation.DSMT4" ShapeID="_x0000_i1034" DrawAspect="Content" ObjectID="_1663064023" r:id="rId25"/>
        </w:object>
      </w:r>
      <w:r w:rsidRPr="00913B36">
        <w:rPr>
          <w:position w:val="-10"/>
          <w:szCs w:val="28"/>
        </w:rPr>
        <w:t xml:space="preserve">. </w:t>
      </w:r>
      <w:r w:rsidRPr="00913B36">
        <w:rPr>
          <w:szCs w:val="28"/>
        </w:rPr>
        <w:t xml:space="preserve">Еквівалентні норми у просторах Соболєва </w:t>
      </w:r>
      <w:r w:rsidRPr="00913B36">
        <w:rPr>
          <w:position w:val="-10"/>
          <w:szCs w:val="28"/>
        </w:rPr>
        <w:object w:dxaOrig="859" w:dyaOrig="360">
          <v:shape id="_x0000_i1035" type="#_x0000_t75" style="width:42.6pt;height:18pt" o:ole="">
            <v:imagedata r:id="rId26" o:title=""/>
          </v:shape>
          <o:OLEObject Type="Embed" ProgID="Equation.DSMT4" ShapeID="_x0000_i1035" DrawAspect="Content" ObjectID="_1663064024" r:id="rId27"/>
        </w:object>
      </w:r>
      <w:r w:rsidRPr="00913B36">
        <w:rPr>
          <w:position w:val="-10"/>
          <w:szCs w:val="28"/>
        </w:rPr>
        <w:t>.</w:t>
      </w:r>
      <w:r w:rsidRPr="00913B36">
        <w:rPr>
          <w:szCs w:val="28"/>
        </w:rPr>
        <w:t xml:space="preserve">Теорема вкладення для </w:t>
      </w:r>
      <w:r w:rsidRPr="00913B36">
        <w:rPr>
          <w:position w:val="-10"/>
          <w:szCs w:val="28"/>
        </w:rPr>
        <w:object w:dxaOrig="859" w:dyaOrig="360">
          <v:shape id="_x0000_i1036" type="#_x0000_t75" style="width:42.6pt;height:18pt" o:ole="">
            <v:imagedata r:id="rId26" o:title=""/>
          </v:shape>
          <o:OLEObject Type="Embed" ProgID="Equation.DSMT4" ShapeID="_x0000_i1036" DrawAspect="Content" ObjectID="_1663064025" r:id="rId28"/>
        </w:object>
      </w:r>
      <w:r w:rsidRPr="00913B36">
        <w:rPr>
          <w:position w:val="-10"/>
          <w:szCs w:val="28"/>
        </w:rPr>
        <w:t>.</w:t>
      </w:r>
      <w:r w:rsidR="003F2412">
        <w:rPr>
          <w:position w:val="-10"/>
          <w:szCs w:val="28"/>
          <w:lang w:val="ru-RU"/>
        </w:rPr>
        <w:t xml:space="preserve"> </w:t>
      </w:r>
      <w:r w:rsidRPr="00913B36">
        <w:rPr>
          <w:snapToGrid w:val="0"/>
          <w:szCs w:val="28"/>
        </w:rPr>
        <w:t xml:space="preserve">Теорема про слід для </w:t>
      </w:r>
      <w:r w:rsidRPr="00913B36">
        <w:rPr>
          <w:position w:val="-10"/>
          <w:szCs w:val="28"/>
        </w:rPr>
        <w:object w:dxaOrig="859" w:dyaOrig="360">
          <v:shape id="_x0000_i1037" type="#_x0000_t75" style="width:42.6pt;height:18pt" o:ole="">
            <v:imagedata r:id="rId26" o:title=""/>
          </v:shape>
          <o:OLEObject Type="Embed" ProgID="Equation.DSMT4" ShapeID="_x0000_i1037" DrawAspect="Content" ObjectID="_1663064026" r:id="rId29"/>
        </w:object>
      </w:r>
      <w:r w:rsidRPr="00913B36">
        <w:rPr>
          <w:snapToGrid w:val="0"/>
          <w:szCs w:val="28"/>
        </w:rPr>
        <w:t>.</w:t>
      </w:r>
      <w:r w:rsidR="003F2412">
        <w:rPr>
          <w:snapToGrid w:val="0"/>
          <w:szCs w:val="28"/>
          <w:lang w:val="ru-RU"/>
        </w:rPr>
        <w:t xml:space="preserve"> </w:t>
      </w:r>
      <w:r w:rsidRPr="00913B36">
        <w:rPr>
          <w:snapToGrid w:val="0"/>
          <w:szCs w:val="28"/>
        </w:rPr>
        <w:t xml:space="preserve">Оператори підняття у весь простір </w:t>
      </w:r>
      <w:r w:rsidRPr="00913B36">
        <w:rPr>
          <w:position w:val="-4"/>
        </w:rPr>
        <w:object w:dxaOrig="360" w:dyaOrig="300">
          <v:shape id="_x0000_i1038" type="#_x0000_t75" style="width:18pt;height:15pt" o:ole="">
            <v:imagedata r:id="rId30" o:title=""/>
          </v:shape>
          <o:OLEObject Type="Embed" ProgID="Equation.DSMT4" ShapeID="_x0000_i1038" DrawAspect="Content" ObjectID="_1663064027" r:id="rId31"/>
        </w:object>
      </w:r>
      <w:r w:rsidRPr="00913B36">
        <w:rPr>
          <w:snapToGrid w:val="0"/>
          <w:szCs w:val="28"/>
        </w:rPr>
        <w:t>.</w:t>
      </w:r>
    </w:p>
    <w:p w:rsidR="00F44929" w:rsidRDefault="00F44929" w:rsidP="00F44929">
      <w:pPr>
        <w:tabs>
          <w:tab w:val="left" w:pos="284"/>
          <w:tab w:val="left" w:pos="567"/>
        </w:tabs>
        <w:suppressAutoHyphens w:val="0"/>
        <w:jc w:val="both"/>
        <w:rPr>
          <w:szCs w:val="28"/>
        </w:rPr>
      </w:pPr>
      <w:r w:rsidRPr="00F44929">
        <w:rPr>
          <w:bCs/>
          <w:i/>
        </w:rPr>
        <w:t xml:space="preserve">Тема </w:t>
      </w:r>
      <w:r w:rsidRPr="00F44929">
        <w:rPr>
          <w:bCs/>
          <w:i/>
          <w:lang w:val="ru-RU"/>
        </w:rPr>
        <w:t>3</w:t>
      </w:r>
      <w:r w:rsidRPr="00F44929">
        <w:rPr>
          <w:bCs/>
          <w:i/>
        </w:rPr>
        <w:t>.</w:t>
      </w:r>
      <w:r w:rsidRPr="00E01D1F">
        <w:rPr>
          <w:b/>
          <w:bCs/>
        </w:rPr>
        <w:t xml:space="preserve"> </w:t>
      </w:r>
      <w:r w:rsidR="00FE2A6F" w:rsidRPr="00296F2A">
        <w:rPr>
          <w:i/>
          <w:szCs w:val="28"/>
        </w:rPr>
        <w:t>Простори Соболєва у</w:t>
      </w:r>
      <w:r w:rsidR="00FE2A6F">
        <w:rPr>
          <w:i/>
          <w:szCs w:val="28"/>
        </w:rPr>
        <w:t xml:space="preserve"> </w:t>
      </w:r>
      <w:r w:rsidR="00FE2A6F" w:rsidRPr="00296F2A">
        <w:rPr>
          <w:i/>
          <w:szCs w:val="28"/>
        </w:rPr>
        <w:t xml:space="preserve"> </w:t>
      </w:r>
      <w:r w:rsidR="00FE2A6F">
        <w:rPr>
          <w:i/>
          <w:szCs w:val="28"/>
          <w:lang w:val="ru-RU"/>
        </w:rPr>
        <w:t>п</w:t>
      </w:r>
      <w:r w:rsidR="00FE2A6F">
        <w:rPr>
          <w:i/>
          <w:szCs w:val="28"/>
        </w:rPr>
        <w:t>і</w:t>
      </w:r>
      <w:r w:rsidR="00FE2A6F">
        <w:rPr>
          <w:i/>
          <w:szCs w:val="28"/>
          <w:lang w:val="ru-RU"/>
        </w:rPr>
        <w:t>в</w:t>
      </w:r>
      <w:r w:rsidR="00FE2A6F" w:rsidRPr="00296F2A">
        <w:rPr>
          <w:i/>
          <w:szCs w:val="28"/>
        </w:rPr>
        <w:t>просторі.</w:t>
      </w:r>
    </w:p>
    <w:p w:rsidR="00296F2A" w:rsidRPr="00913B36" w:rsidRDefault="00296F2A" w:rsidP="00C54631">
      <w:pPr>
        <w:tabs>
          <w:tab w:val="left" w:pos="284"/>
          <w:tab w:val="left" w:pos="567"/>
        </w:tabs>
        <w:suppressAutoHyphens w:val="0"/>
        <w:jc w:val="both"/>
        <w:rPr>
          <w:szCs w:val="28"/>
        </w:rPr>
      </w:pPr>
      <w:r w:rsidRPr="00913B36">
        <w:rPr>
          <w:szCs w:val="28"/>
        </w:rPr>
        <w:t xml:space="preserve">Простори Соболєва </w:t>
      </w:r>
      <w:r w:rsidRPr="00913B36">
        <w:rPr>
          <w:position w:val="-12"/>
          <w:szCs w:val="28"/>
        </w:rPr>
        <w:object w:dxaOrig="859" w:dyaOrig="380">
          <v:shape id="_x0000_i1039" type="#_x0000_t75" style="width:42.6pt;height:19.2pt" o:ole="">
            <v:imagedata r:id="rId32" o:title=""/>
          </v:shape>
          <o:OLEObject Type="Embed" ProgID="Equation.DSMT4" ShapeID="_x0000_i1039" DrawAspect="Content" ObjectID="_1663064028" r:id="rId33"/>
        </w:object>
      </w:r>
      <w:r w:rsidRPr="00913B36">
        <w:rPr>
          <w:szCs w:val="28"/>
        </w:rPr>
        <w:t xml:space="preserve">. Повнота </w:t>
      </w:r>
      <w:r w:rsidRPr="00913B36">
        <w:rPr>
          <w:position w:val="-12"/>
          <w:szCs w:val="28"/>
        </w:rPr>
        <w:object w:dxaOrig="859" w:dyaOrig="380">
          <v:shape id="_x0000_i1040" type="#_x0000_t75" style="width:42.6pt;height:19.2pt" o:ole="">
            <v:imagedata r:id="rId34" o:title=""/>
          </v:shape>
          <o:OLEObject Type="Embed" ProgID="Equation.DSMT4" ShapeID="_x0000_i1040" DrawAspect="Content" ObjectID="_1663064029" r:id="rId35"/>
        </w:object>
      </w:r>
      <w:r w:rsidRPr="00913B36">
        <w:rPr>
          <w:position w:val="-10"/>
          <w:szCs w:val="28"/>
        </w:rPr>
        <w:t xml:space="preserve">  у  </w:t>
      </w:r>
      <w:r w:rsidRPr="00913B36">
        <w:rPr>
          <w:position w:val="-12"/>
          <w:szCs w:val="28"/>
        </w:rPr>
        <w:object w:dxaOrig="859" w:dyaOrig="380">
          <v:shape id="_x0000_i1041" type="#_x0000_t75" style="width:42.6pt;height:19.2pt" o:ole="">
            <v:imagedata r:id="rId36" o:title=""/>
          </v:shape>
          <o:OLEObject Type="Embed" ProgID="Equation.DSMT4" ShapeID="_x0000_i1041" DrawAspect="Content" ObjectID="_1663064030" r:id="rId37"/>
        </w:object>
      </w:r>
      <w:r w:rsidRPr="00913B36">
        <w:rPr>
          <w:position w:val="-10"/>
          <w:szCs w:val="28"/>
        </w:rPr>
        <w:t xml:space="preserve">. </w:t>
      </w:r>
      <w:r w:rsidRPr="00913B36">
        <w:rPr>
          <w:szCs w:val="28"/>
        </w:rPr>
        <w:t xml:space="preserve">Еквівалентні норми у просторах Соболєва </w:t>
      </w:r>
      <w:r w:rsidRPr="00913B36">
        <w:rPr>
          <w:position w:val="-12"/>
          <w:szCs w:val="28"/>
        </w:rPr>
        <w:object w:dxaOrig="859" w:dyaOrig="380">
          <v:shape id="_x0000_i1042" type="#_x0000_t75" style="width:42.6pt;height:19.2pt" o:ole="">
            <v:imagedata r:id="rId38" o:title=""/>
          </v:shape>
          <o:OLEObject Type="Embed" ProgID="Equation.DSMT4" ShapeID="_x0000_i1042" DrawAspect="Content" ObjectID="_1663064031" r:id="rId39"/>
        </w:object>
      </w:r>
      <w:r w:rsidRPr="00913B36">
        <w:rPr>
          <w:position w:val="-10"/>
          <w:szCs w:val="28"/>
        </w:rPr>
        <w:t>.</w:t>
      </w:r>
      <w:r w:rsidR="003F2412">
        <w:rPr>
          <w:position w:val="-10"/>
          <w:szCs w:val="28"/>
          <w:lang w:val="ru-RU"/>
        </w:rPr>
        <w:t xml:space="preserve"> </w:t>
      </w:r>
      <w:r w:rsidRPr="00913B36">
        <w:rPr>
          <w:szCs w:val="28"/>
        </w:rPr>
        <w:t xml:space="preserve">Простори Соболєва </w:t>
      </w:r>
      <w:r w:rsidRPr="00913B36">
        <w:rPr>
          <w:position w:val="-10"/>
          <w:szCs w:val="28"/>
        </w:rPr>
        <w:object w:dxaOrig="859" w:dyaOrig="360">
          <v:shape id="_x0000_i1043" type="#_x0000_t75" style="width:42.6pt;height:18pt" o:ole="">
            <v:imagedata r:id="rId40" o:title=""/>
          </v:shape>
          <o:OLEObject Type="Embed" ProgID="Equation.DSMT4" ShapeID="_x0000_i1043" DrawAspect="Content" ObjectID="_1663064032" r:id="rId41"/>
        </w:object>
      </w:r>
      <w:r w:rsidRPr="00913B36">
        <w:rPr>
          <w:szCs w:val="28"/>
        </w:rPr>
        <w:t xml:space="preserve"> та їх властивості</w:t>
      </w:r>
      <w:r w:rsidR="003F2412">
        <w:rPr>
          <w:szCs w:val="28"/>
          <w:lang w:val="ru-RU"/>
        </w:rPr>
        <w:t>.</w:t>
      </w:r>
      <w:r w:rsidRPr="00913B36">
        <w:rPr>
          <w:szCs w:val="28"/>
        </w:rPr>
        <w:t xml:space="preserve"> Повнота </w:t>
      </w:r>
      <w:r w:rsidRPr="00913B36">
        <w:rPr>
          <w:position w:val="-12"/>
          <w:szCs w:val="28"/>
        </w:rPr>
        <w:object w:dxaOrig="859" w:dyaOrig="380">
          <v:shape id="_x0000_i1044" type="#_x0000_t75" style="width:42.6pt;height:19.2pt" o:ole="">
            <v:imagedata r:id="rId34" o:title=""/>
          </v:shape>
          <o:OLEObject Type="Embed" ProgID="Equation.DSMT4" ShapeID="_x0000_i1044" DrawAspect="Content" ObjectID="_1663064033" r:id="rId42"/>
        </w:object>
      </w:r>
      <w:r w:rsidRPr="00913B36">
        <w:rPr>
          <w:position w:val="-10"/>
          <w:szCs w:val="28"/>
        </w:rPr>
        <w:t xml:space="preserve">  у  </w:t>
      </w:r>
      <w:r w:rsidRPr="00913B36">
        <w:rPr>
          <w:position w:val="-10"/>
          <w:szCs w:val="28"/>
        </w:rPr>
        <w:object w:dxaOrig="859" w:dyaOrig="360">
          <v:shape id="_x0000_i1045" type="#_x0000_t75" style="width:42.6pt;height:18pt" o:ole="">
            <v:imagedata r:id="rId43" o:title=""/>
          </v:shape>
          <o:OLEObject Type="Embed" ProgID="Equation.DSMT4" ShapeID="_x0000_i1045" DrawAspect="Content" ObjectID="_1663064034" r:id="rId44"/>
        </w:object>
      </w:r>
      <w:r w:rsidRPr="00913B36">
        <w:rPr>
          <w:position w:val="-10"/>
          <w:szCs w:val="28"/>
        </w:rPr>
        <w:t xml:space="preserve">. </w:t>
      </w:r>
      <w:r w:rsidRPr="00913B36">
        <w:rPr>
          <w:szCs w:val="28"/>
        </w:rPr>
        <w:t xml:space="preserve">Еквівалентні норми у просторах Соболєва </w:t>
      </w:r>
      <w:r w:rsidRPr="00913B36">
        <w:rPr>
          <w:position w:val="-10"/>
          <w:szCs w:val="28"/>
        </w:rPr>
        <w:object w:dxaOrig="859" w:dyaOrig="360">
          <v:shape id="_x0000_i1046" type="#_x0000_t75" style="width:42.6pt;height:18pt" o:ole="">
            <v:imagedata r:id="rId45" o:title=""/>
          </v:shape>
          <o:OLEObject Type="Embed" ProgID="Equation.DSMT4" ShapeID="_x0000_i1046" DrawAspect="Content" ObjectID="_1663064035" r:id="rId46"/>
        </w:object>
      </w:r>
      <w:r w:rsidRPr="00913B36">
        <w:rPr>
          <w:position w:val="-10"/>
          <w:szCs w:val="28"/>
        </w:rPr>
        <w:t>.</w:t>
      </w:r>
      <w:r w:rsidR="003F2412">
        <w:rPr>
          <w:position w:val="-10"/>
          <w:szCs w:val="28"/>
          <w:lang w:val="ru-RU"/>
        </w:rPr>
        <w:t xml:space="preserve"> </w:t>
      </w:r>
      <w:r w:rsidRPr="00913B36">
        <w:rPr>
          <w:snapToGrid w:val="0"/>
          <w:szCs w:val="28"/>
        </w:rPr>
        <w:t xml:space="preserve">Спряжені простори до </w:t>
      </w:r>
      <w:r w:rsidRPr="00913B36">
        <w:rPr>
          <w:position w:val="-10"/>
          <w:szCs w:val="28"/>
        </w:rPr>
        <w:object w:dxaOrig="859" w:dyaOrig="360">
          <v:shape id="_x0000_i1047" type="#_x0000_t75" style="width:42.6pt;height:18pt" o:ole="">
            <v:imagedata r:id="rId26" o:title=""/>
          </v:shape>
          <o:OLEObject Type="Embed" ProgID="Equation.DSMT4" ShapeID="_x0000_i1047" DrawAspect="Content" ObjectID="_1663064036" r:id="rId47"/>
        </w:object>
      </w:r>
      <w:r w:rsidRPr="00913B36">
        <w:rPr>
          <w:position w:val="-10"/>
          <w:szCs w:val="28"/>
        </w:rPr>
        <w:t>.</w:t>
      </w:r>
    </w:p>
    <w:p w:rsidR="00F44929" w:rsidRPr="00C54631" w:rsidRDefault="00F44929" w:rsidP="00F44929">
      <w:pPr>
        <w:tabs>
          <w:tab w:val="left" w:pos="284"/>
          <w:tab w:val="left" w:pos="567"/>
        </w:tabs>
        <w:suppressAutoHyphens w:val="0"/>
        <w:jc w:val="both"/>
        <w:rPr>
          <w:bCs/>
          <w:i/>
          <w:szCs w:val="28"/>
        </w:rPr>
      </w:pPr>
      <w:r w:rsidRPr="00F44929">
        <w:rPr>
          <w:bCs/>
          <w:i/>
        </w:rPr>
        <w:t xml:space="preserve">Тема </w:t>
      </w:r>
      <w:r w:rsidRPr="00F44929">
        <w:rPr>
          <w:bCs/>
          <w:i/>
          <w:lang w:val="ru-RU"/>
        </w:rPr>
        <w:t>4</w:t>
      </w:r>
      <w:r w:rsidRPr="00F44929">
        <w:rPr>
          <w:bCs/>
          <w:i/>
        </w:rPr>
        <w:t>.</w:t>
      </w:r>
      <w:r w:rsidRPr="00E01D1F">
        <w:rPr>
          <w:b/>
          <w:bCs/>
        </w:rPr>
        <w:t xml:space="preserve"> </w:t>
      </w:r>
      <w:r w:rsidR="00C54631" w:rsidRPr="00C54631">
        <w:rPr>
          <w:bCs/>
          <w:i/>
        </w:rPr>
        <w:t>Простори Соболєва з нецілими порядками у обмеженій області.</w:t>
      </w:r>
    </w:p>
    <w:p w:rsidR="00296F2A" w:rsidRDefault="00296F2A" w:rsidP="00C54631">
      <w:pPr>
        <w:tabs>
          <w:tab w:val="left" w:pos="284"/>
          <w:tab w:val="left" w:pos="567"/>
        </w:tabs>
        <w:suppressAutoHyphens w:val="0"/>
        <w:jc w:val="both"/>
        <w:rPr>
          <w:position w:val="-10"/>
          <w:szCs w:val="28"/>
        </w:rPr>
      </w:pPr>
      <w:r w:rsidRPr="00913B36">
        <w:rPr>
          <w:szCs w:val="28"/>
        </w:rPr>
        <w:lastRenderedPageBreak/>
        <w:t xml:space="preserve">Простори </w:t>
      </w:r>
      <w:r w:rsidRPr="00913B36">
        <w:rPr>
          <w:position w:val="-10"/>
          <w:szCs w:val="28"/>
        </w:rPr>
        <w:object w:dxaOrig="740" w:dyaOrig="360">
          <v:shape id="_x0000_i1048" type="#_x0000_t75" style="width:36.6pt;height:18pt" o:ole="">
            <v:imagedata r:id="rId48" o:title=""/>
          </v:shape>
          <o:OLEObject Type="Embed" ProgID="Equation.DSMT4" ShapeID="_x0000_i1048" DrawAspect="Content" ObjectID="_1663064037" r:id="rId49"/>
        </w:object>
      </w:r>
      <w:r w:rsidRPr="00913B36">
        <w:rPr>
          <w:position w:val="-10"/>
          <w:szCs w:val="28"/>
        </w:rPr>
        <w:t xml:space="preserve"> </w:t>
      </w:r>
      <w:r w:rsidRPr="00913B36">
        <w:rPr>
          <w:szCs w:val="28"/>
        </w:rPr>
        <w:t xml:space="preserve">та </w:t>
      </w:r>
      <w:r w:rsidRPr="00913B36">
        <w:rPr>
          <w:position w:val="-12"/>
          <w:szCs w:val="28"/>
        </w:rPr>
        <w:object w:dxaOrig="740" w:dyaOrig="380">
          <v:shape id="_x0000_i1049" type="#_x0000_t75" style="width:36.6pt;height:19.2pt" o:ole="">
            <v:imagedata r:id="rId50" o:title=""/>
          </v:shape>
          <o:OLEObject Type="Embed" ProgID="Equation.DSMT4" ShapeID="_x0000_i1049" DrawAspect="Content" ObjectID="_1663064038" r:id="rId51"/>
        </w:object>
      </w:r>
      <w:r w:rsidRPr="00913B36">
        <w:rPr>
          <w:position w:val="-10"/>
          <w:szCs w:val="28"/>
        </w:rPr>
        <w:t xml:space="preserve">. </w:t>
      </w:r>
      <w:r w:rsidRPr="00913B36">
        <w:rPr>
          <w:szCs w:val="28"/>
        </w:rPr>
        <w:t xml:space="preserve">Еквівалентні норми у просторах Соболєва </w:t>
      </w:r>
      <w:r w:rsidRPr="00913B36">
        <w:rPr>
          <w:position w:val="-10"/>
          <w:szCs w:val="28"/>
        </w:rPr>
        <w:object w:dxaOrig="740" w:dyaOrig="360">
          <v:shape id="_x0000_i1050" type="#_x0000_t75" style="width:36.6pt;height:18pt" o:ole="">
            <v:imagedata r:id="rId48" o:title=""/>
          </v:shape>
          <o:OLEObject Type="Embed" ProgID="Equation.DSMT4" ShapeID="_x0000_i1050" DrawAspect="Content" ObjectID="_1663064039" r:id="rId52"/>
        </w:object>
      </w:r>
      <w:r w:rsidRPr="00913B36">
        <w:rPr>
          <w:position w:val="-10"/>
          <w:szCs w:val="28"/>
        </w:rPr>
        <w:t>.</w:t>
      </w:r>
      <w:r w:rsidR="000C163E">
        <w:rPr>
          <w:position w:val="-10"/>
          <w:szCs w:val="28"/>
          <w:lang w:val="ru-RU"/>
        </w:rPr>
        <w:t xml:space="preserve"> </w:t>
      </w:r>
      <w:r w:rsidRPr="00913B36">
        <w:rPr>
          <w:szCs w:val="28"/>
        </w:rPr>
        <w:t xml:space="preserve">Простори </w:t>
      </w:r>
      <w:r w:rsidRPr="00913B36">
        <w:rPr>
          <w:position w:val="-10"/>
          <w:szCs w:val="28"/>
        </w:rPr>
        <w:object w:dxaOrig="700" w:dyaOrig="360">
          <v:shape id="_x0000_i1051" type="#_x0000_t75" style="width:34.8pt;height:18pt" o:ole="">
            <v:imagedata r:id="rId53" o:title=""/>
          </v:shape>
          <o:OLEObject Type="Embed" ProgID="Equation.DSMT4" ShapeID="_x0000_i1051" DrawAspect="Content" ObjectID="_1663064040" r:id="rId54"/>
        </w:object>
      </w:r>
      <w:r w:rsidRPr="00913B36">
        <w:rPr>
          <w:position w:val="-10"/>
          <w:szCs w:val="28"/>
        </w:rPr>
        <w:t>.</w:t>
      </w:r>
      <w:r w:rsidRPr="00913B36">
        <w:rPr>
          <w:snapToGrid w:val="0"/>
          <w:szCs w:val="28"/>
        </w:rPr>
        <w:t>Теорема про слід для</w:t>
      </w:r>
      <w:r>
        <w:rPr>
          <w:snapToGrid w:val="0"/>
          <w:szCs w:val="28"/>
        </w:rPr>
        <w:t xml:space="preserve"> функцій з </w:t>
      </w:r>
      <w:r w:rsidRPr="00913B36">
        <w:rPr>
          <w:position w:val="-10"/>
          <w:szCs w:val="28"/>
        </w:rPr>
        <w:object w:dxaOrig="740" w:dyaOrig="360">
          <v:shape id="_x0000_i1052" type="#_x0000_t75" style="width:36.6pt;height:18pt" o:ole="">
            <v:imagedata r:id="rId48" o:title=""/>
          </v:shape>
          <o:OLEObject Type="Embed" ProgID="Equation.DSMT4" ShapeID="_x0000_i1052" DrawAspect="Content" ObjectID="_1663064041" r:id="rId55"/>
        </w:object>
      </w:r>
      <w:r>
        <w:rPr>
          <w:position w:val="-10"/>
          <w:szCs w:val="28"/>
        </w:rPr>
        <w:t>.</w:t>
      </w:r>
      <w:r w:rsidRPr="00913B36">
        <w:rPr>
          <w:szCs w:val="28"/>
        </w:rPr>
        <w:t>Теорема про підняття</w:t>
      </w:r>
      <w:r>
        <w:rPr>
          <w:szCs w:val="28"/>
        </w:rPr>
        <w:t xml:space="preserve"> у область</w:t>
      </w:r>
      <w:r w:rsidRPr="00913B36">
        <w:rPr>
          <w:szCs w:val="28"/>
        </w:rPr>
        <w:t>.</w:t>
      </w:r>
      <w:r w:rsidR="00D139CA">
        <w:rPr>
          <w:szCs w:val="28"/>
        </w:rPr>
        <w:t xml:space="preserve"> </w:t>
      </w:r>
      <w:r w:rsidRPr="00913B36">
        <w:rPr>
          <w:szCs w:val="28"/>
        </w:rPr>
        <w:t>Теорема про продовження з області у весь простір</w:t>
      </w:r>
      <w:r>
        <w:rPr>
          <w:szCs w:val="28"/>
        </w:rPr>
        <w:t xml:space="preserve"> </w:t>
      </w:r>
      <w:r w:rsidRPr="00500999">
        <w:rPr>
          <w:position w:val="-4"/>
        </w:rPr>
        <w:object w:dxaOrig="360" w:dyaOrig="300">
          <v:shape id="_x0000_i1053" type="#_x0000_t75" style="width:18pt;height:15pt" o:ole="">
            <v:imagedata r:id="rId56" o:title=""/>
          </v:shape>
          <o:OLEObject Type="Embed" ProgID="Equation.DSMT4" ShapeID="_x0000_i1053" DrawAspect="Content" ObjectID="_1663064042" r:id="rId57"/>
        </w:object>
      </w:r>
      <w:r w:rsidRPr="00913B36">
        <w:rPr>
          <w:szCs w:val="28"/>
        </w:rPr>
        <w:t>.</w:t>
      </w:r>
      <w:r w:rsidR="003F2412">
        <w:rPr>
          <w:szCs w:val="28"/>
          <w:lang w:val="ru-RU"/>
        </w:rPr>
        <w:t xml:space="preserve"> </w:t>
      </w:r>
      <w:r w:rsidRPr="00913B36">
        <w:rPr>
          <w:szCs w:val="28"/>
        </w:rPr>
        <w:t xml:space="preserve">Регулярність функцій з </w:t>
      </w:r>
      <w:r w:rsidRPr="00913B36">
        <w:rPr>
          <w:position w:val="-10"/>
          <w:szCs w:val="28"/>
        </w:rPr>
        <w:object w:dxaOrig="740" w:dyaOrig="360">
          <v:shape id="_x0000_i1054" type="#_x0000_t75" style="width:36.6pt;height:18pt" o:ole="">
            <v:imagedata r:id="rId48" o:title=""/>
          </v:shape>
          <o:OLEObject Type="Embed" ProgID="Equation.DSMT4" ShapeID="_x0000_i1054" DrawAspect="Content" ObjectID="_1663064043" r:id="rId58"/>
        </w:object>
      </w:r>
      <w:r w:rsidRPr="00913B36">
        <w:rPr>
          <w:position w:val="-10"/>
          <w:szCs w:val="28"/>
        </w:rPr>
        <w:t>.</w:t>
      </w:r>
    </w:p>
    <w:p w:rsidR="00531B86" w:rsidRDefault="00531B86" w:rsidP="00C54631">
      <w:pPr>
        <w:tabs>
          <w:tab w:val="left" w:pos="284"/>
          <w:tab w:val="left" w:pos="567"/>
        </w:tabs>
        <w:jc w:val="both"/>
        <w:rPr>
          <w:rFonts w:ascii="Symbol Cyr" w:hAnsi="Symbol Cyr" w:cs="Symbol Cyr"/>
        </w:rPr>
      </w:pPr>
    </w:p>
    <w:p w:rsidR="00531B86" w:rsidRDefault="00D6171B" w:rsidP="00C54631">
      <w:pPr>
        <w:tabs>
          <w:tab w:val="left" w:pos="284"/>
          <w:tab w:val="left" w:pos="567"/>
        </w:tabs>
        <w:jc w:val="both"/>
        <w:rPr>
          <w:rFonts w:ascii="Symbol Cyr" w:hAnsi="Symbol Cyr" w:cs="Symbol Cyr"/>
          <w:i/>
        </w:rPr>
      </w:pPr>
      <w:r>
        <w:rPr>
          <w:rFonts w:ascii="Symbol Cyr" w:hAnsi="Symbol Cyr" w:cs="Symbol Cyr"/>
          <w:i/>
        </w:rPr>
        <w:t>Розділ 4</w:t>
      </w:r>
      <w:r w:rsidR="00531B86" w:rsidRPr="00531B86">
        <w:rPr>
          <w:rFonts w:ascii="Symbol Cyr" w:hAnsi="Symbol Cyr" w:cs="Symbol Cyr"/>
          <w:i/>
        </w:rPr>
        <w:t>.</w:t>
      </w:r>
      <w:r>
        <w:rPr>
          <w:rFonts w:ascii="Symbol Cyr" w:hAnsi="Symbol Cyr" w:cs="Symbol Cyr"/>
          <w:i/>
        </w:rPr>
        <w:t xml:space="preserve"> Вступ до теорії інтерполяційних просторів</w:t>
      </w:r>
      <w:r w:rsidR="00531B86">
        <w:rPr>
          <w:rFonts w:ascii="Symbol Cyr" w:hAnsi="Symbol Cyr" w:cs="Symbol Cyr"/>
          <w:i/>
        </w:rPr>
        <w:t>.</w:t>
      </w:r>
    </w:p>
    <w:p w:rsidR="00D6171B" w:rsidRDefault="00D6171B" w:rsidP="00D6171B">
      <w:pPr>
        <w:tabs>
          <w:tab w:val="left" w:pos="284"/>
          <w:tab w:val="left" w:pos="567"/>
        </w:tabs>
        <w:jc w:val="both"/>
        <w:rPr>
          <w:bCs/>
          <w:i/>
        </w:rPr>
      </w:pPr>
      <w:r w:rsidRPr="00F44929">
        <w:rPr>
          <w:bCs/>
          <w:i/>
        </w:rPr>
        <w:t xml:space="preserve">Тема </w:t>
      </w:r>
      <w:r>
        <w:rPr>
          <w:bCs/>
          <w:i/>
          <w:lang w:val="ru-RU"/>
        </w:rPr>
        <w:t>1</w:t>
      </w:r>
      <w:r w:rsidRPr="00F44929">
        <w:rPr>
          <w:bCs/>
          <w:i/>
        </w:rPr>
        <w:t>.</w:t>
      </w:r>
      <w:r>
        <w:rPr>
          <w:bCs/>
          <w:i/>
        </w:rPr>
        <w:t>Інтерполяція просторів Соболєва.</w:t>
      </w:r>
    </w:p>
    <w:p w:rsidR="00D6171B" w:rsidRDefault="00D6171B" w:rsidP="00D6171B">
      <w:pPr>
        <w:tabs>
          <w:tab w:val="left" w:pos="284"/>
          <w:tab w:val="left" w:pos="567"/>
        </w:tabs>
        <w:jc w:val="both"/>
        <w:rPr>
          <w:rFonts w:ascii="Symbol Cyr" w:hAnsi="Symbol Cyr" w:cs="Symbol Cyr"/>
        </w:rPr>
      </w:pPr>
      <w:r w:rsidRPr="00C54631">
        <w:rPr>
          <w:bCs/>
        </w:rPr>
        <w:t xml:space="preserve">Загальна теорія </w:t>
      </w:r>
      <w:r>
        <w:rPr>
          <w:bCs/>
        </w:rPr>
        <w:t xml:space="preserve">інтерполяції. Інтерполяція просторів </w:t>
      </w:r>
      <w:r w:rsidRPr="00913B36">
        <w:rPr>
          <w:position w:val="-10"/>
          <w:szCs w:val="28"/>
        </w:rPr>
        <w:object w:dxaOrig="740" w:dyaOrig="360">
          <v:shape id="_x0000_i1055" type="#_x0000_t75" style="width:36.6pt;height:18pt" o:ole="">
            <v:imagedata r:id="rId48" o:title=""/>
          </v:shape>
          <o:OLEObject Type="Embed" ProgID="Equation.DSMT4" ShapeID="_x0000_i1055" DrawAspect="Content" ObjectID="_1663064044" r:id="rId59"/>
        </w:object>
      </w:r>
      <w:r>
        <w:rPr>
          <w:position w:val="-10"/>
          <w:szCs w:val="28"/>
        </w:rPr>
        <w:t>.</w:t>
      </w:r>
      <w:r w:rsidRPr="00913B36">
        <w:rPr>
          <w:position w:val="-10"/>
          <w:szCs w:val="28"/>
        </w:rPr>
        <w:t xml:space="preserve"> </w:t>
      </w:r>
      <w:r>
        <w:rPr>
          <w:szCs w:val="28"/>
        </w:rPr>
        <w:t xml:space="preserve"> Інтерполяція просторів</w:t>
      </w:r>
      <w:r w:rsidRPr="00913B36">
        <w:rPr>
          <w:position w:val="-12"/>
          <w:szCs w:val="28"/>
        </w:rPr>
        <w:object w:dxaOrig="740" w:dyaOrig="380">
          <v:shape id="_x0000_i1056" type="#_x0000_t75" style="width:36.6pt;height:19.2pt" o:ole="">
            <v:imagedata r:id="rId50" o:title=""/>
          </v:shape>
          <o:OLEObject Type="Embed" ProgID="Equation.DSMT4" ShapeID="_x0000_i1056" DrawAspect="Content" ObjectID="_1663064045" r:id="rId60"/>
        </w:object>
      </w:r>
      <w:r>
        <w:rPr>
          <w:position w:val="-10"/>
          <w:szCs w:val="28"/>
        </w:rPr>
        <w:t>.</w:t>
      </w:r>
      <w:r w:rsidR="000C163E">
        <w:rPr>
          <w:position w:val="-10"/>
          <w:szCs w:val="28"/>
          <w:lang w:val="ru-RU"/>
        </w:rPr>
        <w:t xml:space="preserve"> </w:t>
      </w:r>
      <w:r>
        <w:rPr>
          <w:rFonts w:ascii="Symbol Cyr" w:hAnsi="Symbol Cyr" w:cs="Symbol Cyr"/>
        </w:rPr>
        <w:t>Інтерполяція зі спряженими просторами.</w:t>
      </w:r>
    </w:p>
    <w:p w:rsidR="00D6171B" w:rsidRDefault="00D6171B" w:rsidP="00C54631">
      <w:pPr>
        <w:tabs>
          <w:tab w:val="left" w:pos="284"/>
          <w:tab w:val="left" w:pos="567"/>
        </w:tabs>
        <w:jc w:val="both"/>
        <w:rPr>
          <w:rFonts w:ascii="Symbol Cyr" w:hAnsi="Symbol Cyr" w:cs="Symbol Cyr"/>
          <w:i/>
        </w:rPr>
      </w:pPr>
    </w:p>
    <w:p w:rsidR="00500BAE" w:rsidRPr="006C4C50" w:rsidRDefault="00500BAE" w:rsidP="00500BAE">
      <w:pPr>
        <w:pStyle w:val="ac"/>
        <w:numPr>
          <w:ilvl w:val="0"/>
          <w:numId w:val="33"/>
        </w:numPr>
        <w:tabs>
          <w:tab w:val="left" w:pos="284"/>
          <w:tab w:val="left" w:pos="567"/>
        </w:tabs>
        <w:jc w:val="center"/>
        <w:rPr>
          <w:b/>
          <w:bCs/>
          <w:lang w:val="ru-RU"/>
        </w:rPr>
      </w:pPr>
      <w:r w:rsidRPr="006C4C50">
        <w:rPr>
          <w:b/>
          <w:bCs/>
          <w:lang w:val="ru-RU"/>
        </w:rPr>
        <w:t>Структура навчально</w:t>
      </w:r>
      <w:r w:rsidRPr="006C4C50">
        <w:rPr>
          <w:b/>
          <w:bCs/>
        </w:rPr>
        <w:t>ї дисципліни.</w:t>
      </w:r>
    </w:p>
    <w:p w:rsidR="00531B86" w:rsidRDefault="00531B86" w:rsidP="00500BAE">
      <w:pPr>
        <w:tabs>
          <w:tab w:val="left" w:pos="284"/>
          <w:tab w:val="left" w:pos="567"/>
        </w:tabs>
        <w:jc w:val="both"/>
        <w:rPr>
          <w:bCs/>
          <w:i/>
        </w:rPr>
      </w:pPr>
    </w:p>
    <w:p w:rsidR="00EF27B9" w:rsidRDefault="00EF27B9" w:rsidP="00F44929">
      <w:pPr>
        <w:tabs>
          <w:tab w:val="left" w:pos="284"/>
          <w:tab w:val="left" w:pos="567"/>
        </w:tabs>
        <w:jc w:val="both"/>
        <w:rPr>
          <w:bCs/>
          <w:i/>
        </w:rPr>
      </w:pPr>
    </w:p>
    <w:tbl>
      <w:tblPr>
        <w:tblW w:w="533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7"/>
        <w:gridCol w:w="912"/>
        <w:gridCol w:w="542"/>
        <w:gridCol w:w="633"/>
        <w:gridCol w:w="643"/>
        <w:gridCol w:w="151"/>
        <w:gridCol w:w="249"/>
        <w:gridCol w:w="650"/>
        <w:gridCol w:w="492"/>
        <w:gridCol w:w="343"/>
        <w:gridCol w:w="468"/>
        <w:gridCol w:w="441"/>
        <w:gridCol w:w="435"/>
        <w:gridCol w:w="496"/>
        <w:gridCol w:w="12"/>
      </w:tblGrid>
      <w:tr w:rsidR="00FE2A6F" w:rsidRPr="00535B2D" w:rsidTr="00297B0E">
        <w:trPr>
          <w:gridAfter w:val="1"/>
          <w:wAfter w:w="6" w:type="pct"/>
          <w:cantSplit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296F2A">
            <w:pPr>
              <w:suppressAutoHyphens w:val="0"/>
            </w:pPr>
          </w:p>
        </w:tc>
        <w:tc>
          <w:tcPr>
            <w:tcW w:w="18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денна форма</w:t>
            </w: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заочна форма</w:t>
            </w:r>
          </w:p>
        </w:tc>
      </w:tr>
      <w:tr w:rsidR="00B64C8C" w:rsidRPr="00535B2D" w:rsidTr="00297B0E">
        <w:trPr>
          <w:cantSplit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 xml:space="preserve">усього </w:t>
            </w:r>
          </w:p>
        </w:tc>
        <w:tc>
          <w:tcPr>
            <w:tcW w:w="1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у тому числі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 xml:space="preserve">усього </w:t>
            </w:r>
          </w:p>
        </w:tc>
        <w:tc>
          <w:tcPr>
            <w:tcW w:w="1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у тому числі</w:t>
            </w:r>
          </w:p>
        </w:tc>
      </w:tr>
      <w:tr w:rsidR="0001635C" w:rsidRPr="00535B2D" w:rsidTr="00297B0E">
        <w:trPr>
          <w:gridAfter w:val="1"/>
          <w:wAfter w:w="6" w:type="pct"/>
          <w:cantSplit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п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лаб.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4CBD" w:rsidRPr="00535B2D" w:rsidRDefault="00974CBD" w:rsidP="005B4615">
            <w:pPr>
              <w:jc w:val="center"/>
            </w:pPr>
            <w:r w:rsidRPr="00535B2D">
              <w:t>інд.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4CBD" w:rsidRPr="00535B2D" w:rsidRDefault="00974CBD" w:rsidP="005B4615">
            <w:pPr>
              <w:jc w:val="center"/>
            </w:pPr>
            <w:r w:rsidRPr="00535B2D">
              <w:t>с. р.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п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лаб.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інд.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4CBD" w:rsidRPr="00535B2D" w:rsidRDefault="00974CBD" w:rsidP="005B4615">
            <w:pPr>
              <w:jc w:val="center"/>
            </w:pPr>
            <w:r w:rsidRPr="00535B2D">
              <w:t>с. р.</w:t>
            </w:r>
          </w:p>
        </w:tc>
      </w:tr>
      <w:tr w:rsidR="0001635C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BD" w:rsidRPr="00535B2D" w:rsidRDefault="00974CBD" w:rsidP="005B4615">
            <w:pPr>
              <w:jc w:val="center"/>
            </w:pPr>
            <w:r w:rsidRPr="00535B2D">
              <w:t>13</w:t>
            </w:r>
          </w:p>
        </w:tc>
      </w:tr>
      <w:tr w:rsidR="00297B0E" w:rsidRPr="00535B2D" w:rsidTr="00297B0E">
        <w:trPr>
          <w:gridAfter w:val="1"/>
          <w:wAfter w:w="6" w:type="pct"/>
        </w:trPr>
        <w:tc>
          <w:tcPr>
            <w:tcW w:w="49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5B4615">
            <w:pPr>
              <w:jc w:val="center"/>
            </w:pPr>
            <w:r>
              <w:rPr>
                <w:b/>
                <w:bCs/>
              </w:rPr>
              <w:t>Розділ 1</w:t>
            </w:r>
            <w:r w:rsidRPr="005E69B2">
              <w:rPr>
                <w:b/>
                <w:bCs/>
              </w:rPr>
              <w:t xml:space="preserve">. </w:t>
            </w:r>
            <w:r>
              <w:rPr>
                <w:bCs/>
              </w:rPr>
              <w:t>Узагальнені функції</w:t>
            </w:r>
            <w:r w:rsidRPr="005E69B2">
              <w:rPr>
                <w:bCs/>
              </w:rPr>
              <w:t>.</w:t>
            </w:r>
          </w:p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297B0E" w:rsidRDefault="00297B0E" w:rsidP="00297B0E">
            <w:pPr>
              <w:suppressAutoHyphens w:val="0"/>
              <w:rPr>
                <w:rFonts w:cstheme="minorHAnsi"/>
              </w:rPr>
            </w:pPr>
            <w:r w:rsidRPr="00297B0E">
              <w:rPr>
                <w:bCs/>
              </w:rPr>
              <w:t xml:space="preserve">Тема </w:t>
            </w:r>
            <w:r w:rsidRPr="00297B0E">
              <w:rPr>
                <w:bCs/>
                <w:lang w:val="ru-RU"/>
              </w:rPr>
              <w:t>1</w:t>
            </w:r>
            <w:r w:rsidRPr="00297B0E">
              <w:rPr>
                <w:bCs/>
              </w:rPr>
              <w:t>.</w:t>
            </w:r>
            <w:r w:rsidRPr="00297B0E">
              <w:rPr>
                <w:b/>
                <w:bCs/>
              </w:rPr>
              <w:t xml:space="preserve"> </w:t>
            </w:r>
            <w:r w:rsidRPr="00297B0E">
              <w:rPr>
                <w:rFonts w:cstheme="minorHAnsi"/>
              </w:rPr>
              <w:t xml:space="preserve">Простір основних функцій. </w:t>
            </w:r>
          </w:p>
          <w:p w:rsidR="00297B0E" w:rsidRPr="00297B0E" w:rsidRDefault="00297B0E" w:rsidP="00297B0E">
            <w:p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>Побудова основни</w:t>
            </w:r>
            <w:r w:rsidR="00D139CA">
              <w:rPr>
                <w:rFonts w:cstheme="minorHAnsi"/>
              </w:rPr>
              <w:t>х функцій. Регуляризація. Щільність</w:t>
            </w:r>
            <w:r w:rsidRPr="00791E4F">
              <w:rPr>
                <w:rFonts w:cstheme="minorHAnsi"/>
              </w:rPr>
              <w:t xml:space="preserve"> </w:t>
            </w:r>
            <w:r w:rsidRPr="00791E4F">
              <w:rPr>
                <w:rFonts w:cstheme="minorHAnsi"/>
                <w:lang w:val="en-US"/>
              </w:rPr>
              <w:t>D</w:t>
            </w:r>
            <w:r w:rsidRPr="00791E4F">
              <w:rPr>
                <w:rFonts w:cstheme="minorHAnsi"/>
              </w:rPr>
              <w:t xml:space="preserve"> в </w:t>
            </w:r>
            <w:r w:rsidRPr="00791E4F">
              <w:rPr>
                <w:rFonts w:cstheme="minorHAnsi"/>
                <w:position w:val="-4"/>
                <w:lang w:val="en-US"/>
              </w:rPr>
              <w:object w:dxaOrig="279" w:dyaOrig="300">
                <v:shape id="_x0000_i1057" type="#_x0000_t75" style="width:13.8pt;height:15pt" o:ole="">
                  <v:imagedata r:id="rId8" o:title=""/>
                </v:shape>
                <o:OLEObject Type="Embed" ProgID="Equation.DSMT4" ShapeID="_x0000_i1057" DrawAspect="Content" ObjectID="_1663064046" r:id="rId61"/>
              </w:object>
            </w:r>
            <w:r w:rsidRPr="00791E4F">
              <w:rPr>
                <w:rFonts w:cstheme="minorHAnsi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0B5D83" w:rsidRDefault="00297B0E" w:rsidP="00297B0E">
            <w:r>
              <w:t>1</w:t>
            </w:r>
            <w:r w:rsidR="00500BAE"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0B5D83" w:rsidRDefault="00297B0E" w:rsidP="00297B0E">
            <w: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0B5D83" w:rsidRDefault="00297B0E" w:rsidP="00297B0E"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11ECA" w:rsidRDefault="00297B0E" w:rsidP="00297B0E">
            <w:pPr>
              <w:rPr>
                <w:lang w:val="en-US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500BAE" w:rsidP="00297B0E">
            <w: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297B0E" w:rsidRDefault="00297B0E" w:rsidP="00297B0E">
            <w:pPr>
              <w:suppressAutoHyphens w:val="0"/>
              <w:rPr>
                <w:rFonts w:cstheme="minorHAnsi"/>
              </w:rPr>
            </w:pPr>
            <w:r w:rsidRPr="00297B0E">
              <w:rPr>
                <w:bCs/>
              </w:rPr>
              <w:t xml:space="preserve">Тема </w:t>
            </w:r>
            <w:r w:rsidRPr="00297B0E">
              <w:rPr>
                <w:bCs/>
                <w:lang w:val="ru-RU"/>
              </w:rPr>
              <w:t>2</w:t>
            </w:r>
            <w:r w:rsidRPr="00297B0E">
              <w:rPr>
                <w:bCs/>
              </w:rPr>
              <w:t>.</w:t>
            </w:r>
            <w:r w:rsidRPr="00297B0E">
              <w:rPr>
                <w:b/>
                <w:bCs/>
              </w:rPr>
              <w:t xml:space="preserve"> </w:t>
            </w:r>
            <w:r w:rsidRPr="00297B0E">
              <w:rPr>
                <w:rFonts w:cstheme="minorHAnsi"/>
              </w:rPr>
              <w:t xml:space="preserve">Простір узагальнених функцій. </w:t>
            </w:r>
          </w:p>
          <w:p w:rsidR="00297B0E" w:rsidRDefault="00297B0E" w:rsidP="00297B0E">
            <w:pPr>
              <w:suppressAutoHyphens w:val="0"/>
              <w:rPr>
                <w:rFonts w:cstheme="minorHAnsi"/>
              </w:rPr>
            </w:pPr>
            <w:r w:rsidRPr="00791E4F">
              <w:rPr>
                <w:rFonts w:cstheme="minorHAnsi"/>
              </w:rPr>
              <w:t xml:space="preserve">Повнота. Носій узагальнених функцій. Регулярні і </w:t>
            </w:r>
            <w:r>
              <w:rPr>
                <w:rFonts w:cstheme="minorHAnsi"/>
              </w:rPr>
              <w:t>сингулярні узагальнені функції.</w:t>
            </w:r>
          </w:p>
          <w:p w:rsidR="00297B0E" w:rsidRPr="00297B0E" w:rsidRDefault="00297B0E" w:rsidP="00297B0E">
            <w:pPr>
              <w:suppressAutoHyphens w:val="0"/>
              <w:rPr>
                <w:rFonts w:cstheme="minorHAnsi"/>
              </w:rPr>
            </w:pPr>
            <w:r w:rsidRPr="00E01D1F">
              <w:rPr>
                <w:b/>
                <w:bCs/>
              </w:rPr>
              <w:t xml:space="preserve"> </w:t>
            </w:r>
            <w:r>
              <w:rPr>
                <w:rFonts w:cstheme="minorHAnsi"/>
              </w:rPr>
              <w:t>Лінійна замі</w:t>
            </w:r>
            <w:r w:rsidRPr="00791E4F">
              <w:rPr>
                <w:rFonts w:cstheme="minorHAnsi"/>
              </w:rPr>
              <w:t>на</w:t>
            </w:r>
            <w:r>
              <w:rPr>
                <w:rFonts w:cstheme="minorHAnsi"/>
              </w:rPr>
              <w:t>, добуток, диференціювання узагальнених функцій</w:t>
            </w:r>
            <w:r w:rsidRPr="00791E4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Прямий добуток узагальнених функцій та його властивості. Умови існування. Згортка та її властивості.</w:t>
            </w:r>
            <w:r w:rsidRPr="00791E4F">
              <w:rPr>
                <w:rFonts w:cstheme="minorHAnsi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6E3A29" w:rsidP="00297B0E">
            <w: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6E3A29" w:rsidP="00297B0E"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207E50" w:rsidRDefault="00297B0E" w:rsidP="00297B0E">
            <w:pPr>
              <w:rPr>
                <w:lang w:val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500BAE" w:rsidP="00297B0E">
            <w: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297B0E" w:rsidRDefault="00297B0E" w:rsidP="00297B0E">
            <w:pPr>
              <w:suppressAutoHyphens w:val="0"/>
              <w:rPr>
                <w:rFonts w:cstheme="minorHAnsi"/>
              </w:rPr>
            </w:pPr>
            <w:r w:rsidRPr="00297B0E">
              <w:rPr>
                <w:bCs/>
              </w:rPr>
              <w:t xml:space="preserve">Тема </w:t>
            </w:r>
            <w:r w:rsidRPr="00297B0E">
              <w:rPr>
                <w:bCs/>
                <w:lang w:val="ru-RU"/>
              </w:rPr>
              <w:t>3</w:t>
            </w:r>
            <w:r w:rsidRPr="00297B0E">
              <w:rPr>
                <w:bCs/>
              </w:rPr>
              <w:t>.</w:t>
            </w:r>
            <w:r w:rsidRPr="00297B0E">
              <w:rPr>
                <w:b/>
                <w:bCs/>
              </w:rPr>
              <w:t xml:space="preserve"> </w:t>
            </w:r>
            <w:r w:rsidRPr="00297B0E">
              <w:rPr>
                <w:rFonts w:cstheme="minorHAnsi"/>
              </w:rPr>
              <w:t xml:space="preserve">Узагальнені функції повільного зростання. </w:t>
            </w:r>
          </w:p>
          <w:p w:rsidR="00297B0E" w:rsidRPr="00297B0E" w:rsidRDefault="00297B0E" w:rsidP="00297B0E">
            <w:pPr>
              <w:suppressAutoHyphens w:val="0"/>
              <w:rPr>
                <w:rFonts w:cstheme="minorHAnsi"/>
              </w:rPr>
            </w:pPr>
            <w:r w:rsidRPr="00791E4F">
              <w:rPr>
                <w:rFonts w:cstheme="minorHAnsi"/>
              </w:rPr>
              <w:t>Теорема Л. Шварца.</w:t>
            </w:r>
            <w:r>
              <w:rPr>
                <w:rFonts w:cstheme="minorHAnsi"/>
              </w:rPr>
              <w:t xml:space="preserve"> </w:t>
            </w:r>
            <w:r w:rsidRPr="00D01E55">
              <w:rPr>
                <w:rFonts w:cstheme="minorHAnsi"/>
              </w:rPr>
              <w:t>Перетворення Фур'є узагальнених функцій повільного зростання.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297B0E" w:rsidP="00297B0E">
            <w:r>
              <w:t>1</w:t>
            </w:r>
            <w:r w:rsidR="00500BAE"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FD013F" w:rsidP="00297B0E">
            <w: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FD013F" w:rsidP="00297B0E"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11ECA" w:rsidRDefault="00297B0E" w:rsidP="00297B0E">
            <w:pPr>
              <w:rPr>
                <w:lang w:val="en-US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500BAE" w:rsidP="00297B0E">
            <w: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297B0E" w:rsidP="00297B0E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</w:rPr>
            </w:pPr>
            <w:r>
              <w:t>Усього</w:t>
            </w:r>
            <w:r w:rsidRPr="00535B2D">
              <w:t xml:space="preserve"> за розділом</w:t>
            </w:r>
            <w:r w:rsidRPr="00535B2D">
              <w:rPr>
                <w:b/>
                <w:bCs/>
              </w:rPr>
              <w:t xml:space="preserve"> </w:t>
            </w:r>
            <w: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3333FC" w:rsidRDefault="006E3A29" w:rsidP="00297B0E">
            <w: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3333FC" w:rsidRDefault="006E3A29" w:rsidP="00297B0E">
            <w: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11ECA" w:rsidRDefault="00297B0E" w:rsidP="00297B0E">
            <w:pPr>
              <w:rPr>
                <w:lang w:val="en-US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32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</w:p>
        </w:tc>
      </w:tr>
      <w:tr w:rsidR="00297B0E" w:rsidRPr="00535B2D" w:rsidTr="003333FC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E69B2" w:rsidRDefault="00297B0E" w:rsidP="00297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Розділ 2</w:t>
            </w:r>
            <w:r w:rsidRPr="005E69B2">
              <w:rPr>
                <w:b/>
                <w:bCs/>
              </w:rPr>
              <w:t xml:space="preserve">. </w:t>
            </w:r>
            <w:r w:rsidRPr="005E69B2">
              <w:rPr>
                <w:bCs/>
              </w:rPr>
              <w:t xml:space="preserve">Теорія </w:t>
            </w:r>
            <w:r>
              <w:rPr>
                <w:bCs/>
              </w:rPr>
              <w:t xml:space="preserve">необмежених </w:t>
            </w:r>
            <w:r w:rsidRPr="005E69B2">
              <w:rPr>
                <w:bCs/>
              </w:rPr>
              <w:t>операторів.</w:t>
            </w:r>
          </w:p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E69B2" w:rsidRDefault="00297B0E" w:rsidP="00297B0E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bCs/>
              </w:rPr>
            </w:pPr>
            <w:r w:rsidRPr="005E69B2">
              <w:rPr>
                <w:bCs/>
              </w:rPr>
              <w:t xml:space="preserve">Тема </w:t>
            </w:r>
            <w:r w:rsidRPr="005E69B2">
              <w:rPr>
                <w:bCs/>
                <w:lang w:val="ru-RU"/>
              </w:rPr>
              <w:t>1</w:t>
            </w:r>
            <w:r w:rsidRPr="005E69B2">
              <w:rPr>
                <w:bCs/>
              </w:rPr>
              <w:t>.</w:t>
            </w:r>
            <w:r w:rsidRPr="005E69B2">
              <w:rPr>
                <w:b/>
                <w:bCs/>
              </w:rPr>
              <w:t xml:space="preserve"> </w:t>
            </w:r>
            <w:r w:rsidRPr="005E69B2">
              <w:rPr>
                <w:bCs/>
              </w:rPr>
              <w:t>Замкнені необмежені  оператори.</w:t>
            </w:r>
          </w:p>
          <w:p w:rsidR="00297B0E" w:rsidRDefault="00297B0E" w:rsidP="00297B0E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bCs/>
              </w:rPr>
            </w:pPr>
            <w:r w:rsidRPr="00A056AB">
              <w:rPr>
                <w:bCs/>
              </w:rPr>
              <w:t>Критерій замкненості</w:t>
            </w:r>
            <w:r w:rsidR="007C08C7">
              <w:rPr>
                <w:bCs/>
                <w:lang w:val="ru-RU"/>
              </w:rPr>
              <w:t xml:space="preserve"> оператора</w:t>
            </w:r>
            <w:r w:rsidRPr="00A056AB">
              <w:rPr>
                <w:bCs/>
              </w:rPr>
              <w:t>. Замкнені розширення</w:t>
            </w:r>
            <w:r w:rsidR="007C08C7">
              <w:rPr>
                <w:bCs/>
                <w:lang w:val="ru-RU"/>
              </w:rPr>
              <w:t xml:space="preserve"> оператора</w:t>
            </w:r>
            <w:r w:rsidRPr="00A056AB">
              <w:rPr>
                <w:bCs/>
              </w:rPr>
              <w:t>.</w:t>
            </w:r>
          </w:p>
          <w:p w:rsidR="00297B0E" w:rsidRPr="00E01D1F" w:rsidRDefault="00297B0E" w:rsidP="00297B0E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297B0E" w:rsidP="00297B0E">
            <w: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297B0E" w:rsidP="00297B0E">
            <w:r>
              <w:t>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500BAE" w:rsidP="00297B0E">
            <w: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E69B2" w:rsidRDefault="00297B0E" w:rsidP="00297B0E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bCs/>
              </w:rPr>
            </w:pPr>
            <w:r w:rsidRPr="005E69B2">
              <w:rPr>
                <w:bCs/>
              </w:rPr>
              <w:t xml:space="preserve">Тема </w:t>
            </w:r>
            <w:r w:rsidRPr="005E69B2">
              <w:rPr>
                <w:bCs/>
                <w:lang w:val="ru-RU"/>
              </w:rPr>
              <w:t>2</w:t>
            </w:r>
            <w:r w:rsidRPr="005E69B2">
              <w:rPr>
                <w:bCs/>
              </w:rPr>
              <w:t>.</w:t>
            </w:r>
            <w:r w:rsidRPr="005E69B2">
              <w:rPr>
                <w:b/>
                <w:bCs/>
              </w:rPr>
              <w:t xml:space="preserve"> </w:t>
            </w:r>
            <w:r w:rsidRPr="005E69B2">
              <w:rPr>
                <w:bCs/>
              </w:rPr>
              <w:t>Спряжений оператор.</w:t>
            </w:r>
          </w:p>
          <w:p w:rsidR="00297B0E" w:rsidRPr="00531B86" w:rsidRDefault="00297B0E" w:rsidP="00297B0E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bCs/>
              </w:rPr>
            </w:pPr>
            <w:r w:rsidRPr="00531B86">
              <w:rPr>
                <w:bCs/>
              </w:rPr>
              <w:t xml:space="preserve">Означення та властивості </w:t>
            </w:r>
            <w:r w:rsidRPr="00531B86">
              <w:rPr>
                <w:bCs/>
              </w:rPr>
              <w:lastRenderedPageBreak/>
              <w:t>спряжених операторів . Самоспряжені необмежені оператори.</w:t>
            </w:r>
          </w:p>
          <w:p w:rsidR="00297B0E" w:rsidRPr="00E01D1F" w:rsidRDefault="00297B0E" w:rsidP="00297B0E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160B64" w:rsidRDefault="00500BAE" w:rsidP="00297B0E">
            <w:r>
              <w:lastRenderedPageBreak/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160B64" w:rsidRDefault="00297B0E" w:rsidP="00297B0E">
            <w: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160B64" w:rsidRDefault="00297B0E" w:rsidP="00297B0E">
            <w:r>
              <w:t>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EF27B9" w:rsidRDefault="00297B0E" w:rsidP="00297B0E">
            <w:pPr>
              <w:rPr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297B0E" w:rsidP="00297B0E">
            <w:pPr>
              <w:tabs>
                <w:tab w:val="left" w:pos="284"/>
                <w:tab w:val="left" w:pos="567"/>
              </w:tabs>
              <w:suppressAutoHyphens w:val="0"/>
              <w:jc w:val="both"/>
            </w:pPr>
            <w:r w:rsidRPr="005E69B2">
              <w:rPr>
                <w:bCs/>
              </w:rPr>
              <w:lastRenderedPageBreak/>
              <w:t>Тема 3.</w:t>
            </w:r>
            <w:r w:rsidRPr="005E69B2">
              <w:t xml:space="preserve"> Симетричні оператори</w:t>
            </w:r>
            <w:r w:rsidRPr="00531B86">
              <w:rPr>
                <w:i/>
              </w:rPr>
              <w:t>.</w:t>
            </w:r>
          </w:p>
          <w:p w:rsidR="00297B0E" w:rsidRDefault="00297B0E" w:rsidP="00297B0E">
            <w:pPr>
              <w:tabs>
                <w:tab w:val="left" w:pos="284"/>
                <w:tab w:val="left" w:pos="567"/>
              </w:tabs>
              <w:suppressAutoHyphens w:val="0"/>
              <w:jc w:val="both"/>
            </w:pPr>
            <w:r>
              <w:t>Критерій обмеженості оператора. Власні значення симетричних операторів. Оператори диференціювання та множення на незалежну змінну. Розширення за Фрідріхсом.</w:t>
            </w:r>
          </w:p>
          <w:p w:rsidR="00297B0E" w:rsidRPr="00E01D1F" w:rsidRDefault="00297B0E" w:rsidP="00297B0E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500BAE" w:rsidP="00297B0E">
            <w: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297B0E" w:rsidP="00297B0E">
            <w: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297B0E" w:rsidP="00297B0E">
            <w:r>
              <w:t>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207E50" w:rsidRDefault="00297B0E" w:rsidP="00297B0E">
            <w:pPr>
              <w:rPr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E69B2" w:rsidRDefault="00297B0E" w:rsidP="00297B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5E69B2">
              <w:rPr>
                <w:rFonts w:ascii="Times New Roman CYR" w:hAnsi="Times New Roman CYR" w:cs="Times New Roman CYR"/>
                <w:bCs/>
              </w:rPr>
              <w:t xml:space="preserve">Тема </w:t>
            </w:r>
            <w:r w:rsidRPr="005E69B2">
              <w:rPr>
                <w:rFonts w:ascii="Times New Roman CYR" w:hAnsi="Times New Roman CYR" w:cs="Times New Roman CYR"/>
                <w:bCs/>
                <w:lang w:val="ru-RU"/>
              </w:rPr>
              <w:t>4</w:t>
            </w:r>
            <w:r w:rsidRPr="005E69B2">
              <w:rPr>
                <w:rFonts w:ascii="Times New Roman CYR" w:hAnsi="Times New Roman CYR" w:cs="Times New Roman CYR"/>
                <w:bCs/>
              </w:rPr>
              <w:t>. Спектр оператора.</w:t>
            </w:r>
          </w:p>
          <w:p w:rsidR="00297B0E" w:rsidRPr="00531B86" w:rsidRDefault="00297B0E" w:rsidP="00297B0E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ascii="Symbol Cyr" w:hAnsi="Symbol Cyr" w:cs="Symbol Cyr"/>
                <w:szCs w:val="28"/>
              </w:rPr>
              <w:t xml:space="preserve">Резольвента та спектр. Класифікація спектру.  Спектр самоспряжених операторів. Спектр операторів </w:t>
            </w:r>
            <w:r>
              <w:t>диференціювання та множення на незалежну змінну. Метод графіка. Спектральний аналіз компактних операторів. Оператори з дискретним спектром.</w:t>
            </w:r>
          </w:p>
          <w:p w:rsidR="00297B0E" w:rsidRPr="00207E50" w:rsidRDefault="00297B0E" w:rsidP="00297B0E">
            <w:pPr>
              <w:tabs>
                <w:tab w:val="left" w:pos="284"/>
                <w:tab w:val="left" w:pos="567"/>
              </w:tabs>
              <w:jc w:val="both"/>
              <w:rPr>
                <w:rFonts w:ascii="Symbol Cyr" w:hAnsi="Symbol Cyr" w:cs="Symbol Cyr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297B0E" w:rsidP="00297B0E">
            <w:r>
              <w:t>1</w:t>
            </w:r>
            <w:r w:rsidR="00500BAE"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297B0E" w:rsidP="00297B0E">
            <w: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297B0E" w:rsidP="00297B0E">
            <w:r>
              <w:t>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207E50" w:rsidRDefault="00297B0E" w:rsidP="00297B0E">
            <w:pPr>
              <w:rPr>
                <w:lang w:val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297B0E" w:rsidP="00297B0E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</w:rPr>
            </w:pPr>
            <w:r w:rsidRPr="00535B2D">
              <w:t>Разом за розділом</w:t>
            </w:r>
            <w:r w:rsidRPr="00535B2D">
              <w:rPr>
                <w:b/>
                <w:bCs/>
              </w:rPr>
              <w:t xml:space="preserve"> </w:t>
            </w:r>
            <w: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500BAE" w:rsidP="00297B0E">
            <w:r>
              <w:t>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B64C8C" w:rsidRDefault="00297B0E" w:rsidP="00297B0E">
            <w: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B64C8C" w:rsidRDefault="00297B0E" w:rsidP="00297B0E">
            <w:r>
              <w:t>10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11ECA" w:rsidRDefault="00297B0E" w:rsidP="00297B0E">
            <w:pPr>
              <w:rPr>
                <w:lang w:val="en-US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500BAE" w:rsidP="00297B0E">
            <w: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</w:tr>
      <w:tr w:rsidR="00297B0E" w:rsidRPr="00535B2D" w:rsidTr="003333FC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E01D1F" w:rsidRDefault="00297B0E" w:rsidP="00297B0E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</w:rPr>
            </w:pPr>
            <w:r w:rsidRPr="001C3D74">
              <w:rPr>
                <w:b/>
              </w:rPr>
              <w:t>Розділ 2.</w:t>
            </w:r>
            <w:r w:rsidRPr="001C3D74">
              <w:t xml:space="preserve"> </w:t>
            </w:r>
            <w:r w:rsidRPr="005E69B2">
              <w:rPr>
                <w:bCs/>
              </w:rPr>
              <w:t>Простори Соболєва</w:t>
            </w:r>
            <w:r>
              <w:rPr>
                <w:bCs/>
                <w:i/>
              </w:rPr>
              <w:t>.</w:t>
            </w:r>
          </w:p>
          <w:p w:rsidR="00297B0E" w:rsidRPr="00207E50" w:rsidRDefault="00297B0E" w:rsidP="00297B0E">
            <w:pPr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</w:p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E333A5" w:rsidRDefault="00297B0E" w:rsidP="00297B0E">
            <w:pPr>
              <w:tabs>
                <w:tab w:val="left" w:pos="284"/>
                <w:tab w:val="left" w:pos="567"/>
              </w:tabs>
              <w:suppressAutoHyphens w:val="0"/>
              <w:jc w:val="both"/>
            </w:pPr>
            <w:r w:rsidRPr="00E333A5">
              <w:rPr>
                <w:bCs/>
              </w:rPr>
              <w:t>Тема 1.</w:t>
            </w:r>
            <w:r w:rsidRPr="00E333A5">
              <w:t xml:space="preserve"> Простори Соболєва цілих порядків в обмеженій області.</w:t>
            </w:r>
          </w:p>
          <w:p w:rsidR="00297B0E" w:rsidRDefault="00297B0E" w:rsidP="00297B0E">
            <w:pPr>
              <w:pStyle w:val="4"/>
              <w:jc w:val="both"/>
              <w:rPr>
                <w:b w:val="0"/>
                <w:i w:val="0"/>
                <w:position w:val="-1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П</w:t>
            </w:r>
            <w:r w:rsidRPr="00E333A5">
              <w:rPr>
                <w:b w:val="0"/>
                <w:i w:val="0"/>
                <w:sz w:val="24"/>
                <w:szCs w:val="24"/>
              </w:rPr>
              <w:t xml:space="preserve">ростори Соболєва </w:t>
            </w:r>
            <w:r w:rsidRPr="00E333A5">
              <w:rPr>
                <w:b w:val="0"/>
                <w:i w:val="0"/>
                <w:position w:val="-10"/>
                <w:sz w:val="24"/>
                <w:szCs w:val="24"/>
              </w:rPr>
              <w:object w:dxaOrig="740" w:dyaOrig="360">
                <v:shape id="_x0000_i1058" type="#_x0000_t75" style="width:36.6pt;height:18pt" o:ole="">
                  <v:imagedata r:id="rId10" o:title=""/>
                </v:shape>
                <o:OLEObject Type="Embed" ProgID="Equation.DSMT4" ShapeID="_x0000_i1058" DrawAspect="Content" ObjectID="_1663064047" r:id="rId62"/>
              </w:object>
            </w:r>
            <w:r w:rsidRPr="00E333A5">
              <w:rPr>
                <w:b w:val="0"/>
                <w:i w:val="0"/>
                <w:sz w:val="24"/>
                <w:szCs w:val="24"/>
              </w:rPr>
              <w:t xml:space="preserve">  та їх властивості. </w:t>
            </w:r>
            <w:r w:rsidRPr="00E333A5">
              <w:rPr>
                <w:b w:val="0"/>
                <w:i w:val="0"/>
                <w:snapToGrid w:val="0"/>
                <w:sz w:val="24"/>
                <w:szCs w:val="24"/>
              </w:rPr>
              <w:t xml:space="preserve">Слід функції з </w:t>
            </w:r>
            <w:r w:rsidRPr="00E333A5">
              <w:rPr>
                <w:b w:val="0"/>
                <w:i w:val="0"/>
                <w:position w:val="-10"/>
                <w:sz w:val="24"/>
                <w:szCs w:val="24"/>
              </w:rPr>
              <w:object w:dxaOrig="740" w:dyaOrig="360">
                <v:shape id="_x0000_i1059" type="#_x0000_t75" style="width:36.6pt;height:18pt" o:ole="">
                  <v:imagedata r:id="rId12" o:title=""/>
                </v:shape>
                <o:OLEObject Type="Embed" ProgID="Equation.DSMT4" ShapeID="_x0000_i1059" DrawAspect="Content" ObjectID="_1663064048" r:id="rId63"/>
              </w:object>
            </w:r>
            <w:r w:rsidRPr="00E333A5">
              <w:rPr>
                <w:b w:val="0"/>
                <w:i w:val="0"/>
                <w:snapToGrid w:val="0"/>
                <w:sz w:val="24"/>
                <w:szCs w:val="24"/>
              </w:rPr>
              <w:t>.Теорема про слід.</w:t>
            </w:r>
            <w:r w:rsidRPr="00E333A5">
              <w:rPr>
                <w:b w:val="0"/>
                <w:i w:val="0"/>
                <w:sz w:val="24"/>
                <w:szCs w:val="24"/>
              </w:rPr>
              <w:t xml:space="preserve"> Простори Соболєва  </w:t>
            </w:r>
            <w:r w:rsidRPr="00E333A5">
              <w:rPr>
                <w:b w:val="0"/>
                <w:i w:val="0"/>
                <w:position w:val="-12"/>
                <w:sz w:val="24"/>
                <w:szCs w:val="24"/>
              </w:rPr>
              <w:object w:dxaOrig="740" w:dyaOrig="380">
                <v:shape id="_x0000_i1060" type="#_x0000_t75" style="width:36.6pt;height:18.6pt" o:ole="">
                  <v:imagedata r:id="rId14" o:title=""/>
                </v:shape>
                <o:OLEObject Type="Embed" ProgID="Equation.DSMT4" ShapeID="_x0000_i1060" DrawAspect="Content" ObjectID="_1663064049" r:id="rId64"/>
              </w:object>
            </w:r>
            <w:r w:rsidRPr="00E333A5">
              <w:rPr>
                <w:b w:val="0"/>
                <w:i w:val="0"/>
                <w:sz w:val="24"/>
                <w:szCs w:val="24"/>
              </w:rPr>
              <w:t xml:space="preserve"> та їх властивості. Теорема Рел</w:t>
            </w:r>
            <w:r w:rsidR="00980343">
              <w:rPr>
                <w:b w:val="0"/>
                <w:i w:val="0"/>
                <w:sz w:val="24"/>
                <w:szCs w:val="24"/>
                <w:lang w:val="ru-RU"/>
              </w:rPr>
              <w:t>л</w:t>
            </w:r>
            <w:r w:rsidRPr="00E333A5">
              <w:rPr>
                <w:b w:val="0"/>
                <w:i w:val="0"/>
                <w:sz w:val="24"/>
                <w:szCs w:val="24"/>
              </w:rPr>
              <w:t xml:space="preserve">іха. Теорема про компактність множини слідів функцій з </w:t>
            </w:r>
            <w:r w:rsidRPr="00E333A5">
              <w:rPr>
                <w:b w:val="0"/>
                <w:i w:val="0"/>
                <w:position w:val="-10"/>
                <w:sz w:val="24"/>
                <w:szCs w:val="24"/>
              </w:rPr>
              <w:object w:dxaOrig="720" w:dyaOrig="360">
                <v:shape id="_x0000_i1061" type="#_x0000_t75" style="width:36pt;height:18pt" o:ole="">
                  <v:imagedata r:id="rId16" o:title=""/>
                </v:shape>
                <o:OLEObject Type="Embed" ProgID="Equation.DSMT4" ShapeID="_x0000_i1061" DrawAspect="Content" ObjectID="_1663064050" r:id="rId65"/>
              </w:object>
            </w:r>
            <w:r w:rsidRPr="00E333A5">
              <w:rPr>
                <w:b w:val="0"/>
                <w:i w:val="0"/>
                <w:position w:val="-12"/>
                <w:sz w:val="24"/>
                <w:szCs w:val="24"/>
              </w:rPr>
              <w:t>.</w:t>
            </w:r>
            <w:r w:rsidR="000C163E">
              <w:rPr>
                <w:b w:val="0"/>
                <w:i w:val="0"/>
                <w:position w:val="-12"/>
                <w:sz w:val="24"/>
                <w:szCs w:val="24"/>
                <w:lang w:val="ru-RU"/>
              </w:rPr>
              <w:t xml:space="preserve"> </w:t>
            </w:r>
            <w:r w:rsidRPr="00E333A5">
              <w:rPr>
                <w:b w:val="0"/>
                <w:i w:val="0"/>
                <w:sz w:val="24"/>
                <w:szCs w:val="24"/>
              </w:rPr>
              <w:t xml:space="preserve">Еквівалентні норми у просторах Соболєва </w:t>
            </w:r>
            <w:r w:rsidRPr="00E333A5">
              <w:rPr>
                <w:b w:val="0"/>
                <w:i w:val="0"/>
                <w:position w:val="-10"/>
                <w:sz w:val="24"/>
                <w:szCs w:val="24"/>
              </w:rPr>
              <w:object w:dxaOrig="740" w:dyaOrig="360">
                <v:shape id="_x0000_i1062" type="#_x0000_t75" style="width:36.6pt;height:18pt" o:ole="">
                  <v:imagedata r:id="rId10" o:title=""/>
                </v:shape>
                <o:OLEObject Type="Embed" ProgID="Equation.DSMT4" ShapeID="_x0000_i1062" DrawAspect="Content" ObjectID="_1663064051" r:id="rId66"/>
              </w:object>
            </w:r>
            <w:r w:rsidRPr="00E333A5">
              <w:rPr>
                <w:b w:val="0"/>
                <w:i w:val="0"/>
                <w:position w:val="-10"/>
                <w:sz w:val="24"/>
                <w:szCs w:val="24"/>
              </w:rPr>
              <w:t xml:space="preserve"> та</w:t>
            </w:r>
            <w:r>
              <w:rPr>
                <w:b w:val="0"/>
                <w:i w:val="0"/>
                <w:position w:val="-10"/>
                <w:sz w:val="24"/>
                <w:szCs w:val="24"/>
                <w:lang w:val="ru-RU"/>
              </w:rPr>
              <w:t xml:space="preserve"> </w:t>
            </w:r>
            <w:r w:rsidRPr="00913B36">
              <w:rPr>
                <w:position w:val="-12"/>
                <w:szCs w:val="28"/>
              </w:rPr>
              <w:object w:dxaOrig="740" w:dyaOrig="380">
                <v:shape id="_x0000_i1063" type="#_x0000_t75" style="width:36.6pt;height:18.6pt" o:ole="">
                  <v:imagedata r:id="rId14" o:title=""/>
                </v:shape>
                <o:OLEObject Type="Embed" ProgID="Equation.DSMT4" ShapeID="_x0000_i1063" DrawAspect="Content" ObjectID="_1663064052" r:id="rId67"/>
              </w:object>
            </w:r>
          </w:p>
          <w:p w:rsidR="00297B0E" w:rsidRPr="00E333A5" w:rsidRDefault="00297B0E" w:rsidP="00297B0E">
            <w:pPr>
              <w:rPr>
                <w:lang w:val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297B0E" w:rsidP="00297B0E">
            <w: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297B0E" w:rsidP="00297B0E"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E333A5" w:rsidRDefault="00297B0E" w:rsidP="00297B0E">
            <w:pPr>
              <w:rPr>
                <w:lang w:val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FE2A6F" w:rsidRDefault="00297B0E" w:rsidP="00297B0E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szCs w:val="28"/>
              </w:rPr>
            </w:pPr>
            <w:r w:rsidRPr="00FE2A6F">
              <w:rPr>
                <w:bCs/>
              </w:rPr>
              <w:t xml:space="preserve">Тема </w:t>
            </w:r>
            <w:r w:rsidRPr="00FE2A6F">
              <w:rPr>
                <w:bCs/>
                <w:lang w:val="ru-RU"/>
              </w:rPr>
              <w:t>2</w:t>
            </w:r>
            <w:r w:rsidRPr="00FE2A6F">
              <w:rPr>
                <w:bCs/>
              </w:rPr>
              <w:t>.</w:t>
            </w:r>
            <w:r w:rsidRPr="00FE2A6F">
              <w:t xml:space="preserve"> </w:t>
            </w:r>
            <w:r w:rsidRPr="00FE2A6F">
              <w:rPr>
                <w:szCs w:val="28"/>
              </w:rPr>
              <w:t>Простори Соболєва у всьому просторі.</w:t>
            </w:r>
          </w:p>
          <w:p w:rsidR="00297B0E" w:rsidRPr="00703D74" w:rsidRDefault="00297B0E" w:rsidP="00297B0E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szCs w:val="28"/>
              </w:rPr>
            </w:pPr>
            <w:r w:rsidRPr="00913B36">
              <w:rPr>
                <w:szCs w:val="28"/>
              </w:rPr>
              <w:t xml:space="preserve">Простори Соболєва </w:t>
            </w:r>
            <w:r w:rsidRPr="00913B36">
              <w:rPr>
                <w:position w:val="-10"/>
                <w:szCs w:val="28"/>
              </w:rPr>
              <w:object w:dxaOrig="859" w:dyaOrig="360">
                <v:shape id="_x0000_i1064" type="#_x0000_t75" style="width:42.6pt;height:18pt" o:ole="">
                  <v:imagedata r:id="rId20" o:title=""/>
                </v:shape>
                <o:OLEObject Type="Embed" ProgID="Equation.DSMT4" ShapeID="_x0000_i1064" DrawAspect="Content" ObjectID="_1663064053" r:id="rId68"/>
              </w:object>
            </w:r>
            <w:r w:rsidRPr="00913B36">
              <w:rPr>
                <w:szCs w:val="28"/>
              </w:rPr>
              <w:t xml:space="preserve">. Повнота </w:t>
            </w:r>
            <w:r w:rsidRPr="00913B36">
              <w:rPr>
                <w:position w:val="-12"/>
                <w:szCs w:val="28"/>
              </w:rPr>
              <w:object w:dxaOrig="859" w:dyaOrig="380">
                <v:shape id="_x0000_i1065" type="#_x0000_t75" style="width:42.6pt;height:19.2pt" o:ole="">
                  <v:imagedata r:id="rId22" o:title=""/>
                </v:shape>
                <o:OLEObject Type="Embed" ProgID="Equation.DSMT4" ShapeID="_x0000_i1065" DrawAspect="Content" ObjectID="_1663064054" r:id="rId69"/>
              </w:object>
            </w:r>
            <w:r w:rsidRPr="00913B36">
              <w:rPr>
                <w:position w:val="-10"/>
                <w:szCs w:val="28"/>
              </w:rPr>
              <w:t xml:space="preserve">  у  </w:t>
            </w:r>
            <w:r w:rsidRPr="00913B36">
              <w:rPr>
                <w:position w:val="-10"/>
                <w:szCs w:val="28"/>
              </w:rPr>
              <w:object w:dxaOrig="859" w:dyaOrig="360">
                <v:shape id="_x0000_i1066" type="#_x0000_t75" style="width:42.6pt;height:18pt" o:ole="">
                  <v:imagedata r:id="rId24" o:title=""/>
                </v:shape>
                <o:OLEObject Type="Embed" ProgID="Equation.DSMT4" ShapeID="_x0000_i1066" DrawAspect="Content" ObjectID="_1663064055" r:id="rId70"/>
              </w:object>
            </w:r>
            <w:r w:rsidRPr="00913B36">
              <w:rPr>
                <w:position w:val="-10"/>
                <w:szCs w:val="28"/>
              </w:rPr>
              <w:t xml:space="preserve">. </w:t>
            </w:r>
            <w:r w:rsidRPr="00913B36">
              <w:rPr>
                <w:szCs w:val="28"/>
              </w:rPr>
              <w:t xml:space="preserve">Еквівалентні норми у просторах Соболєва </w:t>
            </w:r>
            <w:r w:rsidRPr="00913B36">
              <w:rPr>
                <w:position w:val="-10"/>
                <w:szCs w:val="28"/>
              </w:rPr>
              <w:object w:dxaOrig="859" w:dyaOrig="360">
                <v:shape id="_x0000_i1067" type="#_x0000_t75" style="width:42.6pt;height:18pt" o:ole="">
                  <v:imagedata r:id="rId26" o:title=""/>
                </v:shape>
                <o:OLEObject Type="Embed" ProgID="Equation.DSMT4" ShapeID="_x0000_i1067" DrawAspect="Content" ObjectID="_1663064056" r:id="rId71"/>
              </w:object>
            </w:r>
            <w:r w:rsidRPr="00913B36">
              <w:rPr>
                <w:position w:val="-10"/>
                <w:szCs w:val="28"/>
              </w:rPr>
              <w:t>.</w:t>
            </w:r>
            <w:r w:rsidRPr="00913B36">
              <w:rPr>
                <w:szCs w:val="28"/>
              </w:rPr>
              <w:t xml:space="preserve">Теорема вкладення для </w:t>
            </w:r>
            <w:r w:rsidRPr="00913B36">
              <w:rPr>
                <w:position w:val="-10"/>
                <w:szCs w:val="28"/>
              </w:rPr>
              <w:object w:dxaOrig="859" w:dyaOrig="360">
                <v:shape id="_x0000_i1068" type="#_x0000_t75" style="width:42.6pt;height:18pt" o:ole="">
                  <v:imagedata r:id="rId26" o:title=""/>
                </v:shape>
                <o:OLEObject Type="Embed" ProgID="Equation.DSMT4" ShapeID="_x0000_i1068" DrawAspect="Content" ObjectID="_1663064057" r:id="rId72"/>
              </w:object>
            </w:r>
            <w:r w:rsidRPr="00913B36">
              <w:rPr>
                <w:position w:val="-10"/>
                <w:szCs w:val="28"/>
              </w:rPr>
              <w:t>.</w:t>
            </w:r>
            <w:r w:rsidRPr="00913B36">
              <w:rPr>
                <w:snapToGrid w:val="0"/>
                <w:szCs w:val="28"/>
              </w:rPr>
              <w:t xml:space="preserve">Теорема про слід для </w:t>
            </w:r>
            <w:r w:rsidRPr="00913B36">
              <w:rPr>
                <w:position w:val="-10"/>
                <w:szCs w:val="28"/>
              </w:rPr>
              <w:object w:dxaOrig="859" w:dyaOrig="360">
                <v:shape id="_x0000_i1069" type="#_x0000_t75" style="width:42.6pt;height:18pt" o:ole="">
                  <v:imagedata r:id="rId26" o:title=""/>
                </v:shape>
                <o:OLEObject Type="Embed" ProgID="Equation.DSMT4" ShapeID="_x0000_i1069" DrawAspect="Content" ObjectID="_1663064058" r:id="rId73"/>
              </w:object>
            </w:r>
            <w:r w:rsidRPr="00913B36">
              <w:rPr>
                <w:snapToGrid w:val="0"/>
                <w:szCs w:val="28"/>
              </w:rPr>
              <w:t xml:space="preserve">.Оператори підняття у весь простір </w:t>
            </w:r>
            <w:r w:rsidRPr="00913B36">
              <w:rPr>
                <w:position w:val="-4"/>
              </w:rPr>
              <w:object w:dxaOrig="360" w:dyaOrig="300">
                <v:shape id="_x0000_i1070" type="#_x0000_t75" style="width:18pt;height:15pt" o:ole="">
                  <v:imagedata r:id="rId30" o:title=""/>
                </v:shape>
                <o:OLEObject Type="Embed" ProgID="Equation.DSMT4" ShapeID="_x0000_i1070" DrawAspect="Content" ObjectID="_1663064059" r:id="rId74"/>
              </w:object>
            </w:r>
            <w:r w:rsidRPr="00913B36">
              <w:rPr>
                <w:snapToGrid w:val="0"/>
                <w:szCs w:val="28"/>
              </w:rPr>
              <w:t>.</w:t>
            </w:r>
          </w:p>
          <w:p w:rsidR="00297B0E" w:rsidRPr="00E0488A" w:rsidRDefault="00297B0E" w:rsidP="00297B0E">
            <w:pPr>
              <w:pStyle w:val="4"/>
              <w:jc w:val="both"/>
              <w:rPr>
                <w:bCs w:val="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297B0E" w:rsidP="00297B0E">
            <w:r>
              <w:lastRenderedPageBreak/>
              <w:t>1</w:t>
            </w:r>
            <w:r w:rsidR="00500BAE"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297B0E" w:rsidP="00297B0E">
            <w: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297B0E" w:rsidP="00297B0E"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EF27B9" w:rsidRDefault="00297B0E" w:rsidP="00297B0E">
            <w:pPr>
              <w:rPr>
                <w:lang w:val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FE2A6F" w:rsidRDefault="00297B0E" w:rsidP="00297B0E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szCs w:val="28"/>
              </w:rPr>
            </w:pPr>
            <w:r w:rsidRPr="00FE2A6F">
              <w:rPr>
                <w:bCs/>
              </w:rPr>
              <w:lastRenderedPageBreak/>
              <w:t xml:space="preserve">Тема </w:t>
            </w:r>
            <w:r w:rsidRPr="00FE2A6F">
              <w:rPr>
                <w:bCs/>
                <w:lang w:val="ru-RU"/>
              </w:rPr>
              <w:t>3</w:t>
            </w:r>
            <w:r w:rsidRPr="00FE2A6F">
              <w:rPr>
                <w:bCs/>
              </w:rPr>
              <w:t>.</w:t>
            </w:r>
            <w:r w:rsidRPr="00FE2A6F">
              <w:rPr>
                <w:b/>
                <w:bCs/>
              </w:rPr>
              <w:t xml:space="preserve"> </w:t>
            </w:r>
            <w:r w:rsidRPr="00FE2A6F">
              <w:rPr>
                <w:szCs w:val="28"/>
              </w:rPr>
              <w:t xml:space="preserve">Простори Соболєва у  </w:t>
            </w:r>
            <w:r w:rsidRPr="00FE2A6F">
              <w:rPr>
                <w:szCs w:val="28"/>
                <w:lang w:val="ru-RU"/>
              </w:rPr>
              <w:t>п</w:t>
            </w:r>
            <w:r w:rsidRPr="00FE2A6F">
              <w:rPr>
                <w:szCs w:val="28"/>
              </w:rPr>
              <w:t>і</w:t>
            </w:r>
            <w:r w:rsidRPr="00FE2A6F">
              <w:rPr>
                <w:szCs w:val="28"/>
                <w:lang w:val="ru-RU"/>
              </w:rPr>
              <w:t>в</w:t>
            </w:r>
            <w:r w:rsidRPr="00FE2A6F">
              <w:rPr>
                <w:szCs w:val="28"/>
              </w:rPr>
              <w:t>просторі.</w:t>
            </w:r>
          </w:p>
          <w:p w:rsidR="00297B0E" w:rsidRPr="00913B36" w:rsidRDefault="00297B0E" w:rsidP="00297B0E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szCs w:val="28"/>
              </w:rPr>
            </w:pPr>
            <w:r w:rsidRPr="00913B36">
              <w:rPr>
                <w:szCs w:val="28"/>
              </w:rPr>
              <w:t xml:space="preserve">Простори Соболєва </w:t>
            </w:r>
            <w:r w:rsidRPr="00913B36">
              <w:rPr>
                <w:position w:val="-12"/>
                <w:szCs w:val="28"/>
              </w:rPr>
              <w:object w:dxaOrig="859" w:dyaOrig="380">
                <v:shape id="_x0000_i1071" type="#_x0000_t75" style="width:42.6pt;height:19.2pt" o:ole="">
                  <v:imagedata r:id="rId32" o:title=""/>
                </v:shape>
                <o:OLEObject Type="Embed" ProgID="Equation.DSMT4" ShapeID="_x0000_i1071" DrawAspect="Content" ObjectID="_1663064060" r:id="rId75"/>
              </w:object>
            </w:r>
            <w:r w:rsidRPr="00913B36">
              <w:rPr>
                <w:szCs w:val="28"/>
              </w:rPr>
              <w:t xml:space="preserve">. Повнота </w:t>
            </w:r>
            <w:r w:rsidRPr="00913B36">
              <w:rPr>
                <w:position w:val="-12"/>
                <w:szCs w:val="28"/>
              </w:rPr>
              <w:object w:dxaOrig="859" w:dyaOrig="380">
                <v:shape id="_x0000_i1072" type="#_x0000_t75" style="width:42.6pt;height:19.2pt" o:ole="">
                  <v:imagedata r:id="rId34" o:title=""/>
                </v:shape>
                <o:OLEObject Type="Embed" ProgID="Equation.DSMT4" ShapeID="_x0000_i1072" DrawAspect="Content" ObjectID="_1663064061" r:id="rId76"/>
              </w:object>
            </w:r>
            <w:r w:rsidRPr="00913B36">
              <w:rPr>
                <w:position w:val="-10"/>
                <w:szCs w:val="28"/>
              </w:rPr>
              <w:t xml:space="preserve">  у  </w:t>
            </w:r>
            <w:r w:rsidRPr="00913B36">
              <w:rPr>
                <w:position w:val="-12"/>
                <w:szCs w:val="28"/>
              </w:rPr>
              <w:object w:dxaOrig="859" w:dyaOrig="380">
                <v:shape id="_x0000_i1073" type="#_x0000_t75" style="width:42.6pt;height:19.2pt" o:ole="">
                  <v:imagedata r:id="rId36" o:title=""/>
                </v:shape>
                <o:OLEObject Type="Embed" ProgID="Equation.DSMT4" ShapeID="_x0000_i1073" DrawAspect="Content" ObjectID="_1663064062" r:id="rId77"/>
              </w:object>
            </w:r>
            <w:r w:rsidRPr="00913B36">
              <w:rPr>
                <w:position w:val="-10"/>
                <w:szCs w:val="28"/>
              </w:rPr>
              <w:t xml:space="preserve">. </w:t>
            </w:r>
            <w:r w:rsidRPr="00913B36">
              <w:rPr>
                <w:szCs w:val="28"/>
              </w:rPr>
              <w:t xml:space="preserve">Еквівалентні норми у просторах Соболєва </w:t>
            </w:r>
            <w:r w:rsidRPr="00913B36">
              <w:rPr>
                <w:position w:val="-12"/>
                <w:szCs w:val="28"/>
              </w:rPr>
              <w:object w:dxaOrig="859" w:dyaOrig="380">
                <v:shape id="_x0000_i1074" type="#_x0000_t75" style="width:42.6pt;height:19.2pt" o:ole="">
                  <v:imagedata r:id="rId38" o:title=""/>
                </v:shape>
                <o:OLEObject Type="Embed" ProgID="Equation.DSMT4" ShapeID="_x0000_i1074" DrawAspect="Content" ObjectID="_1663064063" r:id="rId78"/>
              </w:object>
            </w:r>
            <w:r w:rsidRPr="00913B36">
              <w:rPr>
                <w:position w:val="-10"/>
                <w:szCs w:val="28"/>
              </w:rPr>
              <w:t>.</w:t>
            </w:r>
            <w:r w:rsidR="003F2412">
              <w:rPr>
                <w:position w:val="-10"/>
                <w:szCs w:val="28"/>
                <w:lang w:val="ru-RU"/>
              </w:rPr>
              <w:t xml:space="preserve"> </w:t>
            </w:r>
            <w:r w:rsidRPr="00913B36">
              <w:rPr>
                <w:szCs w:val="28"/>
              </w:rPr>
              <w:t xml:space="preserve">Простори Соболєва </w:t>
            </w:r>
            <w:r w:rsidRPr="00913B36">
              <w:rPr>
                <w:position w:val="-10"/>
                <w:szCs w:val="28"/>
              </w:rPr>
              <w:object w:dxaOrig="859" w:dyaOrig="360">
                <v:shape id="_x0000_i1075" type="#_x0000_t75" style="width:42.6pt;height:18pt" o:ole="">
                  <v:imagedata r:id="rId40" o:title=""/>
                </v:shape>
                <o:OLEObject Type="Embed" ProgID="Equation.DSMT4" ShapeID="_x0000_i1075" DrawAspect="Content" ObjectID="_1663064064" r:id="rId79"/>
              </w:object>
            </w:r>
            <w:r w:rsidRPr="00913B36">
              <w:rPr>
                <w:szCs w:val="28"/>
              </w:rPr>
              <w:t xml:space="preserve"> та їх властивості</w:t>
            </w:r>
            <w:r w:rsidR="003F2412">
              <w:rPr>
                <w:szCs w:val="28"/>
                <w:lang w:val="ru-RU"/>
              </w:rPr>
              <w:t>.</w:t>
            </w:r>
            <w:r w:rsidRPr="00913B36">
              <w:rPr>
                <w:szCs w:val="28"/>
              </w:rPr>
              <w:t xml:space="preserve"> Повнота </w:t>
            </w:r>
            <w:r w:rsidRPr="00913B36">
              <w:rPr>
                <w:position w:val="-12"/>
                <w:szCs w:val="28"/>
              </w:rPr>
              <w:object w:dxaOrig="859" w:dyaOrig="380">
                <v:shape id="_x0000_i1076" type="#_x0000_t75" style="width:42.6pt;height:19.2pt" o:ole="">
                  <v:imagedata r:id="rId34" o:title=""/>
                </v:shape>
                <o:OLEObject Type="Embed" ProgID="Equation.DSMT4" ShapeID="_x0000_i1076" DrawAspect="Content" ObjectID="_1663064065" r:id="rId80"/>
              </w:object>
            </w:r>
            <w:r w:rsidRPr="00913B36">
              <w:rPr>
                <w:position w:val="-10"/>
                <w:szCs w:val="28"/>
              </w:rPr>
              <w:t xml:space="preserve">  у  </w:t>
            </w:r>
            <w:r w:rsidRPr="00913B36">
              <w:rPr>
                <w:position w:val="-10"/>
                <w:szCs w:val="28"/>
              </w:rPr>
              <w:object w:dxaOrig="859" w:dyaOrig="360">
                <v:shape id="_x0000_i1077" type="#_x0000_t75" style="width:42.6pt;height:18pt" o:ole="">
                  <v:imagedata r:id="rId43" o:title=""/>
                </v:shape>
                <o:OLEObject Type="Embed" ProgID="Equation.DSMT4" ShapeID="_x0000_i1077" DrawAspect="Content" ObjectID="_1663064066" r:id="rId81"/>
              </w:object>
            </w:r>
            <w:r w:rsidRPr="00913B36">
              <w:rPr>
                <w:position w:val="-10"/>
                <w:szCs w:val="28"/>
              </w:rPr>
              <w:t xml:space="preserve">. </w:t>
            </w:r>
            <w:r w:rsidRPr="00913B36">
              <w:rPr>
                <w:szCs w:val="28"/>
              </w:rPr>
              <w:t xml:space="preserve">Еквівалентні норми у просторах Соболєва </w:t>
            </w:r>
            <w:r w:rsidRPr="00913B36">
              <w:rPr>
                <w:position w:val="-10"/>
                <w:szCs w:val="28"/>
              </w:rPr>
              <w:object w:dxaOrig="859" w:dyaOrig="360">
                <v:shape id="_x0000_i1078" type="#_x0000_t75" style="width:42.6pt;height:18pt" o:ole="">
                  <v:imagedata r:id="rId45" o:title=""/>
                </v:shape>
                <o:OLEObject Type="Embed" ProgID="Equation.DSMT4" ShapeID="_x0000_i1078" DrawAspect="Content" ObjectID="_1663064067" r:id="rId82"/>
              </w:object>
            </w:r>
            <w:r w:rsidRPr="00913B36">
              <w:rPr>
                <w:snapToGrid w:val="0"/>
                <w:szCs w:val="28"/>
              </w:rPr>
              <w:t xml:space="preserve">Спряжені простори до </w:t>
            </w:r>
            <w:r w:rsidRPr="00913B36">
              <w:rPr>
                <w:position w:val="-10"/>
                <w:szCs w:val="28"/>
              </w:rPr>
              <w:object w:dxaOrig="859" w:dyaOrig="360">
                <v:shape id="_x0000_i1079" type="#_x0000_t75" style="width:42.6pt;height:18pt" o:ole="">
                  <v:imagedata r:id="rId26" o:title=""/>
                </v:shape>
                <o:OLEObject Type="Embed" ProgID="Equation.DSMT4" ShapeID="_x0000_i1079" DrawAspect="Content" ObjectID="_1663064068" r:id="rId83"/>
              </w:object>
            </w:r>
            <w:r w:rsidRPr="00913B36">
              <w:rPr>
                <w:position w:val="-10"/>
                <w:szCs w:val="28"/>
              </w:rPr>
              <w:t>.</w:t>
            </w:r>
          </w:p>
          <w:p w:rsidR="00297B0E" w:rsidRPr="00E0488A" w:rsidRDefault="00297B0E" w:rsidP="00297B0E">
            <w:pPr>
              <w:pStyle w:val="4"/>
              <w:jc w:val="both"/>
              <w:rPr>
                <w:bCs w:val="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297B0E" w:rsidP="00297B0E">
            <w:r>
              <w:t>1</w:t>
            </w:r>
            <w:r w:rsidR="00500BAE"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297B0E" w:rsidP="00297B0E">
            <w: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297B0E" w:rsidP="00297B0E"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EF27B9" w:rsidRDefault="00297B0E" w:rsidP="00297B0E">
            <w:pPr>
              <w:rPr>
                <w:lang w:val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FE2A6F" w:rsidRDefault="00297B0E" w:rsidP="00297B0E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bCs/>
                <w:szCs w:val="28"/>
              </w:rPr>
            </w:pPr>
            <w:r w:rsidRPr="00FE2A6F">
              <w:rPr>
                <w:bCs/>
              </w:rPr>
              <w:t xml:space="preserve">Тема </w:t>
            </w:r>
            <w:r w:rsidRPr="00FE2A6F">
              <w:rPr>
                <w:bCs/>
                <w:lang w:val="ru-RU"/>
              </w:rPr>
              <w:t>4</w:t>
            </w:r>
            <w:r w:rsidRPr="00FE2A6F">
              <w:rPr>
                <w:bCs/>
              </w:rPr>
              <w:t>.</w:t>
            </w:r>
            <w:r w:rsidRPr="00FE2A6F">
              <w:rPr>
                <w:b/>
                <w:bCs/>
              </w:rPr>
              <w:t xml:space="preserve"> </w:t>
            </w:r>
            <w:r w:rsidRPr="00FE2A6F">
              <w:rPr>
                <w:bCs/>
              </w:rPr>
              <w:t>Простори Соболєва з нецілими порядками у обмеженій області.</w:t>
            </w:r>
          </w:p>
          <w:p w:rsidR="00297B0E" w:rsidRDefault="00297B0E" w:rsidP="00297B0E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position w:val="-10"/>
                <w:szCs w:val="28"/>
              </w:rPr>
            </w:pPr>
            <w:r w:rsidRPr="00913B36">
              <w:rPr>
                <w:szCs w:val="28"/>
              </w:rPr>
              <w:t xml:space="preserve">Простори </w:t>
            </w:r>
            <w:r w:rsidRPr="00913B36">
              <w:rPr>
                <w:position w:val="-10"/>
                <w:szCs w:val="28"/>
              </w:rPr>
              <w:object w:dxaOrig="740" w:dyaOrig="360">
                <v:shape id="_x0000_i1080" type="#_x0000_t75" style="width:36.6pt;height:18pt" o:ole="">
                  <v:imagedata r:id="rId48" o:title=""/>
                </v:shape>
                <o:OLEObject Type="Embed" ProgID="Equation.DSMT4" ShapeID="_x0000_i1080" DrawAspect="Content" ObjectID="_1663064069" r:id="rId84"/>
              </w:object>
            </w:r>
            <w:r w:rsidRPr="00913B36">
              <w:rPr>
                <w:position w:val="-10"/>
                <w:szCs w:val="28"/>
              </w:rPr>
              <w:t xml:space="preserve"> </w:t>
            </w:r>
            <w:r w:rsidRPr="00913B36">
              <w:rPr>
                <w:szCs w:val="28"/>
              </w:rPr>
              <w:t xml:space="preserve">та </w:t>
            </w:r>
            <w:r w:rsidRPr="00913B36">
              <w:rPr>
                <w:position w:val="-12"/>
                <w:szCs w:val="28"/>
              </w:rPr>
              <w:object w:dxaOrig="740" w:dyaOrig="380">
                <v:shape id="_x0000_i1081" type="#_x0000_t75" style="width:36.6pt;height:19.2pt" o:ole="">
                  <v:imagedata r:id="rId50" o:title=""/>
                </v:shape>
                <o:OLEObject Type="Embed" ProgID="Equation.DSMT4" ShapeID="_x0000_i1081" DrawAspect="Content" ObjectID="_1663064070" r:id="rId85"/>
              </w:object>
            </w:r>
            <w:r w:rsidRPr="00913B36">
              <w:rPr>
                <w:position w:val="-10"/>
                <w:szCs w:val="28"/>
              </w:rPr>
              <w:t xml:space="preserve">. </w:t>
            </w:r>
            <w:r w:rsidRPr="00913B36">
              <w:rPr>
                <w:szCs w:val="28"/>
              </w:rPr>
              <w:t xml:space="preserve">Еквівалентні норми у просторах Соболєва </w:t>
            </w:r>
            <w:r w:rsidRPr="00913B36">
              <w:rPr>
                <w:position w:val="-10"/>
                <w:szCs w:val="28"/>
              </w:rPr>
              <w:object w:dxaOrig="740" w:dyaOrig="360">
                <v:shape id="_x0000_i1082" type="#_x0000_t75" style="width:36.6pt;height:18pt" o:ole="">
                  <v:imagedata r:id="rId48" o:title=""/>
                </v:shape>
                <o:OLEObject Type="Embed" ProgID="Equation.DSMT4" ShapeID="_x0000_i1082" DrawAspect="Content" ObjectID="_1663064071" r:id="rId86"/>
              </w:object>
            </w:r>
            <w:r w:rsidRPr="00913B36">
              <w:rPr>
                <w:position w:val="-10"/>
                <w:szCs w:val="28"/>
              </w:rPr>
              <w:t>.</w:t>
            </w:r>
            <w:r w:rsidR="003F2412">
              <w:rPr>
                <w:position w:val="-10"/>
                <w:szCs w:val="28"/>
                <w:lang w:val="ru-RU"/>
              </w:rPr>
              <w:t xml:space="preserve"> </w:t>
            </w:r>
            <w:r w:rsidRPr="00913B36">
              <w:rPr>
                <w:szCs w:val="28"/>
              </w:rPr>
              <w:t xml:space="preserve">Простори </w:t>
            </w:r>
            <w:r w:rsidRPr="00913B36">
              <w:rPr>
                <w:position w:val="-10"/>
                <w:szCs w:val="28"/>
              </w:rPr>
              <w:object w:dxaOrig="700" w:dyaOrig="360">
                <v:shape id="_x0000_i1083" type="#_x0000_t75" style="width:34.8pt;height:18pt" o:ole="">
                  <v:imagedata r:id="rId53" o:title=""/>
                </v:shape>
                <o:OLEObject Type="Embed" ProgID="Equation.DSMT4" ShapeID="_x0000_i1083" DrawAspect="Content" ObjectID="_1663064072" r:id="rId87"/>
              </w:object>
            </w:r>
            <w:r w:rsidRPr="00913B36">
              <w:rPr>
                <w:position w:val="-10"/>
                <w:szCs w:val="28"/>
              </w:rPr>
              <w:t>.</w:t>
            </w:r>
            <w:r w:rsidR="003F2412">
              <w:rPr>
                <w:position w:val="-10"/>
                <w:szCs w:val="28"/>
                <w:lang w:val="ru-RU"/>
              </w:rPr>
              <w:t xml:space="preserve"> </w:t>
            </w:r>
            <w:r w:rsidRPr="00913B36">
              <w:rPr>
                <w:snapToGrid w:val="0"/>
                <w:szCs w:val="28"/>
              </w:rPr>
              <w:t>Теорема про слід для</w:t>
            </w:r>
            <w:r>
              <w:rPr>
                <w:snapToGrid w:val="0"/>
                <w:szCs w:val="28"/>
              </w:rPr>
              <w:t xml:space="preserve"> функцій з </w:t>
            </w:r>
            <w:r w:rsidRPr="00913B36">
              <w:rPr>
                <w:position w:val="-10"/>
                <w:szCs w:val="28"/>
              </w:rPr>
              <w:object w:dxaOrig="740" w:dyaOrig="360">
                <v:shape id="_x0000_i1084" type="#_x0000_t75" style="width:36.6pt;height:18pt" o:ole="">
                  <v:imagedata r:id="rId48" o:title=""/>
                </v:shape>
                <o:OLEObject Type="Embed" ProgID="Equation.DSMT4" ShapeID="_x0000_i1084" DrawAspect="Content" ObjectID="_1663064073" r:id="rId88"/>
              </w:object>
            </w:r>
            <w:r>
              <w:rPr>
                <w:position w:val="-10"/>
                <w:szCs w:val="28"/>
              </w:rPr>
              <w:t>.</w:t>
            </w:r>
            <w:r w:rsidR="003F2412">
              <w:rPr>
                <w:position w:val="-10"/>
                <w:szCs w:val="28"/>
                <w:lang w:val="ru-RU"/>
              </w:rPr>
              <w:t xml:space="preserve"> </w:t>
            </w:r>
            <w:r w:rsidRPr="00913B36">
              <w:rPr>
                <w:szCs w:val="28"/>
              </w:rPr>
              <w:t>Теорема про підняття</w:t>
            </w:r>
            <w:r>
              <w:rPr>
                <w:szCs w:val="28"/>
              </w:rPr>
              <w:t xml:space="preserve"> у область</w:t>
            </w:r>
            <w:r w:rsidRPr="00913B36">
              <w:rPr>
                <w:szCs w:val="28"/>
              </w:rPr>
              <w:t>.</w:t>
            </w:r>
            <w:r w:rsidR="003F2412">
              <w:rPr>
                <w:szCs w:val="28"/>
                <w:lang w:val="ru-RU"/>
              </w:rPr>
              <w:t xml:space="preserve"> </w:t>
            </w:r>
            <w:r w:rsidRPr="00913B36">
              <w:rPr>
                <w:szCs w:val="28"/>
              </w:rPr>
              <w:t>Теорема про продовження з області у весь простір</w:t>
            </w:r>
            <w:r>
              <w:rPr>
                <w:szCs w:val="28"/>
              </w:rPr>
              <w:t xml:space="preserve"> </w:t>
            </w:r>
            <w:r w:rsidRPr="00500999">
              <w:rPr>
                <w:position w:val="-4"/>
              </w:rPr>
              <w:object w:dxaOrig="360" w:dyaOrig="300">
                <v:shape id="_x0000_i1085" type="#_x0000_t75" style="width:18pt;height:15pt" o:ole="">
                  <v:imagedata r:id="rId56" o:title=""/>
                </v:shape>
                <o:OLEObject Type="Embed" ProgID="Equation.DSMT4" ShapeID="_x0000_i1085" DrawAspect="Content" ObjectID="_1663064074" r:id="rId89"/>
              </w:object>
            </w:r>
            <w:r w:rsidRPr="00913B36">
              <w:rPr>
                <w:szCs w:val="28"/>
              </w:rPr>
              <w:t>.</w:t>
            </w:r>
            <w:r w:rsidR="003F2412">
              <w:rPr>
                <w:szCs w:val="28"/>
                <w:lang w:val="ru-RU"/>
              </w:rPr>
              <w:t xml:space="preserve"> </w:t>
            </w:r>
            <w:r w:rsidRPr="00913B36">
              <w:rPr>
                <w:szCs w:val="28"/>
              </w:rPr>
              <w:t xml:space="preserve">Регулярність функцій з </w:t>
            </w:r>
            <w:r w:rsidRPr="00913B36">
              <w:rPr>
                <w:position w:val="-10"/>
                <w:szCs w:val="28"/>
              </w:rPr>
              <w:object w:dxaOrig="740" w:dyaOrig="360">
                <v:shape id="_x0000_i1086" type="#_x0000_t75" style="width:36.6pt;height:18pt" o:ole="">
                  <v:imagedata r:id="rId48" o:title=""/>
                </v:shape>
                <o:OLEObject Type="Embed" ProgID="Equation.DSMT4" ShapeID="_x0000_i1086" DrawAspect="Content" ObjectID="_1663064075" r:id="rId90"/>
              </w:object>
            </w:r>
            <w:r w:rsidRPr="00913B36">
              <w:rPr>
                <w:position w:val="-10"/>
                <w:szCs w:val="28"/>
              </w:rPr>
              <w:t>.</w:t>
            </w:r>
          </w:p>
          <w:p w:rsidR="00297B0E" w:rsidRPr="00E0488A" w:rsidRDefault="00297B0E" w:rsidP="00297B0E">
            <w:pPr>
              <w:pStyle w:val="4"/>
              <w:jc w:val="both"/>
              <w:rPr>
                <w:bCs w:val="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297B0E" w:rsidP="00297B0E">
            <w: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297B0E" w:rsidP="00297B0E"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EF27B9" w:rsidRDefault="00297B0E" w:rsidP="00297B0E">
            <w:pPr>
              <w:rPr>
                <w:lang w:val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r>
              <w:t>Усього</w:t>
            </w:r>
            <w:r w:rsidRPr="00535B2D">
              <w:t xml:space="preserve"> за розділом</w:t>
            </w:r>
            <w:r w:rsidRPr="00535B2D">
              <w:rPr>
                <w:b/>
                <w:bCs/>
              </w:rPr>
              <w:t xml:space="preserve"> </w:t>
            </w:r>
            <w: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6E3A29" w:rsidP="00297B0E">
            <w:r>
              <w:t>4</w:t>
            </w:r>
            <w:r w:rsidR="00500BAE"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B64C8C" w:rsidRDefault="00297B0E" w:rsidP="00297B0E">
            <w:r>
              <w:t>1</w:t>
            </w:r>
            <w:r w:rsidR="006E3A29"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B64C8C" w:rsidRDefault="00297B0E" w:rsidP="00297B0E">
            <w:r>
              <w:t>1</w:t>
            </w:r>
            <w:r w:rsidR="006E3A29"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11ECA" w:rsidRDefault="00297B0E" w:rsidP="00297B0E">
            <w:pPr>
              <w:rPr>
                <w:lang w:val="en-US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</w:tr>
      <w:tr w:rsidR="00297B0E" w:rsidRPr="00535B2D" w:rsidTr="003333FC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jc w:val="center"/>
            </w:pPr>
            <w:r w:rsidRPr="00535B2D">
              <w:rPr>
                <w:b/>
                <w:bCs/>
              </w:rPr>
              <w:t xml:space="preserve">Розділ </w:t>
            </w:r>
            <w:r>
              <w:rPr>
                <w:b/>
                <w:bCs/>
                <w:lang w:val="ru-RU"/>
              </w:rPr>
              <w:t>4</w:t>
            </w:r>
            <w:r w:rsidRPr="00535B2D">
              <w:rPr>
                <w:b/>
                <w:bCs/>
              </w:rPr>
              <w:t>.</w:t>
            </w:r>
            <w:r w:rsidRPr="00511ECA">
              <w:t xml:space="preserve"> </w:t>
            </w:r>
            <w:r>
              <w:rPr>
                <w:rFonts w:ascii="Symbol Cyr" w:hAnsi="Symbol Cyr" w:cs="Symbol Cyr"/>
              </w:rPr>
              <w:t>Вступ до теорії інтерполяційних просторів</w:t>
            </w:r>
            <w:r w:rsidRPr="00FE2A6F">
              <w:rPr>
                <w:rFonts w:ascii="Symbol Cyr" w:hAnsi="Symbol Cyr" w:cs="Symbol Cyr"/>
              </w:rPr>
              <w:t>.</w:t>
            </w:r>
          </w:p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FE2A6F" w:rsidRDefault="00297B0E" w:rsidP="00297B0E">
            <w:pPr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r w:rsidRPr="00FE2A6F">
              <w:rPr>
                <w:bCs/>
              </w:rPr>
              <w:t xml:space="preserve">Тема </w:t>
            </w:r>
            <w:r>
              <w:rPr>
                <w:bCs/>
                <w:lang w:val="ru-RU"/>
              </w:rPr>
              <w:t>1</w:t>
            </w:r>
            <w:r w:rsidRPr="00FE2A6F">
              <w:rPr>
                <w:bCs/>
              </w:rPr>
              <w:t>.</w:t>
            </w:r>
            <w:r w:rsidRPr="00FE2A6F">
              <w:rPr>
                <w:bCs/>
                <w:lang w:val="ru-RU"/>
              </w:rPr>
              <w:t xml:space="preserve"> </w:t>
            </w:r>
            <w:r w:rsidRPr="00FE2A6F">
              <w:rPr>
                <w:bCs/>
              </w:rPr>
              <w:t>Інтерполяція просторів Соболєва.</w:t>
            </w:r>
          </w:p>
          <w:p w:rsidR="00297B0E" w:rsidRDefault="00297B0E" w:rsidP="00297B0E">
            <w:pPr>
              <w:tabs>
                <w:tab w:val="left" w:pos="284"/>
                <w:tab w:val="left" w:pos="567"/>
              </w:tabs>
              <w:jc w:val="both"/>
              <w:rPr>
                <w:rFonts w:ascii="Symbol Cyr" w:hAnsi="Symbol Cyr" w:cs="Symbol Cyr"/>
              </w:rPr>
            </w:pPr>
            <w:r w:rsidRPr="00C54631">
              <w:rPr>
                <w:bCs/>
              </w:rPr>
              <w:t xml:space="preserve">Загальна теорія </w:t>
            </w:r>
            <w:r>
              <w:rPr>
                <w:bCs/>
              </w:rPr>
              <w:t xml:space="preserve">інтерполяції. Інтерполяція просторів </w:t>
            </w:r>
            <w:r w:rsidRPr="00913B36">
              <w:rPr>
                <w:position w:val="-10"/>
                <w:szCs w:val="28"/>
              </w:rPr>
              <w:object w:dxaOrig="740" w:dyaOrig="360" w14:anchorId="602D8702">
                <v:shape id="_x0000_i1087" type="#_x0000_t75" style="width:36.6pt;height:18pt" o:ole="">
                  <v:imagedata r:id="rId48" o:title=""/>
                </v:shape>
                <o:OLEObject Type="Embed" ProgID="Equation.DSMT4" ShapeID="_x0000_i1087" DrawAspect="Content" ObjectID="_1663064076" r:id="rId91"/>
              </w:object>
            </w:r>
            <w:r>
              <w:rPr>
                <w:position w:val="-10"/>
                <w:szCs w:val="28"/>
              </w:rPr>
              <w:t>.</w:t>
            </w:r>
            <w:r w:rsidRPr="00913B36">
              <w:rPr>
                <w:position w:val="-10"/>
                <w:szCs w:val="28"/>
              </w:rPr>
              <w:t xml:space="preserve"> </w:t>
            </w:r>
            <w:r>
              <w:rPr>
                <w:szCs w:val="28"/>
              </w:rPr>
              <w:t xml:space="preserve"> Інтерполяція просторів</w:t>
            </w:r>
            <w:r w:rsidRPr="00913B36">
              <w:rPr>
                <w:position w:val="-12"/>
                <w:szCs w:val="28"/>
              </w:rPr>
              <w:object w:dxaOrig="740" w:dyaOrig="380" w14:anchorId="4DA14A37">
                <v:shape id="_x0000_i1088" type="#_x0000_t75" style="width:36.6pt;height:19.2pt" o:ole="">
                  <v:imagedata r:id="rId50" o:title=""/>
                </v:shape>
                <o:OLEObject Type="Embed" ProgID="Equation.DSMT4" ShapeID="_x0000_i1088" DrawAspect="Content" ObjectID="_1663064077" r:id="rId92"/>
              </w:object>
            </w:r>
            <w:r>
              <w:rPr>
                <w:rFonts w:ascii="Symbol Cyr" w:hAnsi="Symbol Cyr" w:cs="Symbol Cyr"/>
              </w:rPr>
              <w:t>Інтерполяція зі спряженими просторами.</w:t>
            </w:r>
          </w:p>
          <w:p w:rsidR="00297B0E" w:rsidRPr="00E0488A" w:rsidRDefault="00297B0E" w:rsidP="00297B0E">
            <w:pPr>
              <w:pStyle w:val="4"/>
              <w:jc w:val="both"/>
              <w:rPr>
                <w:bCs w:val="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297B0E" w:rsidP="00297B0E">
            <w:r>
              <w:t>1</w:t>
            </w:r>
            <w:r w:rsidR="00500BAE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297B0E" w:rsidP="00297B0E">
            <w: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297B0E" w:rsidP="00297B0E"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EF27B9" w:rsidRDefault="00297B0E" w:rsidP="00297B0E">
            <w:pPr>
              <w:rPr>
                <w:lang w:val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r>
              <w:t>Усього</w:t>
            </w:r>
            <w:r w:rsidRPr="00535B2D">
              <w:t xml:space="preserve"> за розділом</w:t>
            </w:r>
            <w:r w:rsidRPr="00535B2D">
              <w:rPr>
                <w:b/>
                <w:bCs/>
              </w:rPr>
              <w:t xml:space="preserve"> </w:t>
            </w:r>
            <w: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297B0E" w:rsidP="00297B0E">
            <w:r>
              <w:t>1</w:t>
            </w:r>
            <w:r w:rsidR="00500BAE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3333FC" w:rsidRDefault="00297B0E" w:rsidP="00297B0E">
            <w: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3333FC" w:rsidRDefault="00297B0E" w:rsidP="00297B0E"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11ECA" w:rsidRDefault="00297B0E" w:rsidP="00297B0E">
            <w:pPr>
              <w:rPr>
                <w:lang w:val="en-US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470CC0" w:rsidRDefault="00500BAE" w:rsidP="00297B0E">
            <w: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</w:tr>
      <w:tr w:rsidR="00297B0E" w:rsidRPr="00535B2D" w:rsidTr="00297B0E">
        <w:trPr>
          <w:gridAfter w:val="1"/>
          <w:wAfter w:w="6" w:type="pct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>
            <w:pPr>
              <w:pStyle w:val="4"/>
              <w:tabs>
                <w:tab w:val="clear" w:pos="4406"/>
                <w:tab w:val="num" w:pos="864"/>
              </w:tabs>
              <w:jc w:val="right"/>
              <w:rPr>
                <w:sz w:val="24"/>
                <w:szCs w:val="24"/>
              </w:rPr>
            </w:pPr>
            <w:r w:rsidRPr="00535B2D">
              <w:rPr>
                <w:sz w:val="24"/>
                <w:szCs w:val="24"/>
              </w:rPr>
              <w:t xml:space="preserve">Усього годин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C81B95" w:rsidRDefault="00500BAE" w:rsidP="00297B0E">
            <w:pPr>
              <w:rPr>
                <w:b/>
              </w:rPr>
            </w:pPr>
            <w:r>
              <w:rPr>
                <w:b/>
              </w:rPr>
              <w:t>15</w:t>
            </w:r>
            <w:r w:rsidR="00297B0E" w:rsidRPr="00C81B95">
              <w:rPr>
                <w:b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C81B95" w:rsidRDefault="00297B0E" w:rsidP="00297B0E">
            <w:pPr>
              <w:rPr>
                <w:b/>
              </w:rPr>
            </w:pPr>
            <w:r w:rsidRPr="00C81B95">
              <w:rPr>
                <w:b/>
              </w:rPr>
              <w:t>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C81B95" w:rsidRDefault="00297B0E" w:rsidP="00297B0E">
            <w:pPr>
              <w:rPr>
                <w:b/>
              </w:rPr>
            </w:pPr>
            <w:r w:rsidRPr="00C81B95">
              <w:rPr>
                <w:b/>
              </w:rPr>
              <w:t>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11ECA" w:rsidRDefault="00297B0E" w:rsidP="00297B0E">
            <w:pPr>
              <w:rPr>
                <w:lang w:val="en-US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C81B95" w:rsidRDefault="00500BAE" w:rsidP="00297B0E">
            <w:pPr>
              <w:rPr>
                <w:b/>
              </w:rPr>
            </w:pPr>
            <w:r>
              <w:rPr>
                <w:b/>
              </w:rPr>
              <w:t>8</w:t>
            </w:r>
            <w:r w:rsidR="00297B0E" w:rsidRPr="00C81B95">
              <w:rPr>
                <w:b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Pr="00535B2D" w:rsidRDefault="00297B0E" w:rsidP="00297B0E"/>
        </w:tc>
      </w:tr>
    </w:tbl>
    <w:p w:rsidR="00974CBD" w:rsidRPr="00535B2D" w:rsidRDefault="00974CBD" w:rsidP="005B4615"/>
    <w:p w:rsidR="006E3A29" w:rsidRDefault="006E3A29" w:rsidP="005B4615">
      <w:pPr>
        <w:ind w:left="7513" w:hanging="6946"/>
        <w:jc w:val="center"/>
        <w:rPr>
          <w:b/>
          <w:bCs/>
        </w:rPr>
      </w:pPr>
    </w:p>
    <w:p w:rsidR="008C7982" w:rsidRDefault="00F925F2" w:rsidP="005B4615">
      <w:pPr>
        <w:ind w:left="7513" w:hanging="6946"/>
        <w:jc w:val="center"/>
        <w:rPr>
          <w:b/>
          <w:bCs/>
        </w:rPr>
      </w:pPr>
      <w:r w:rsidRPr="00535B2D">
        <w:rPr>
          <w:b/>
          <w:bCs/>
        </w:rPr>
        <w:t>4</w:t>
      </w:r>
      <w:r w:rsidR="008C7982" w:rsidRPr="00535B2D">
        <w:rPr>
          <w:b/>
          <w:bCs/>
        </w:rPr>
        <w:t>. Теми семінарських (</w:t>
      </w:r>
      <w:r w:rsidR="008C7982" w:rsidRPr="00811135">
        <w:rPr>
          <w:b/>
          <w:bCs/>
          <w:u w:val="single"/>
        </w:rPr>
        <w:t>практичних</w:t>
      </w:r>
      <w:r w:rsidR="008C7982" w:rsidRPr="00535B2D">
        <w:rPr>
          <w:b/>
          <w:bCs/>
        </w:rPr>
        <w:t>, лабораторних) занять</w:t>
      </w:r>
      <w:r w:rsidR="00500BAE">
        <w:rPr>
          <w:b/>
          <w:bCs/>
        </w:rPr>
        <w:t>.</w:t>
      </w:r>
    </w:p>
    <w:p w:rsidR="00FF6B9E" w:rsidRPr="00535B2D" w:rsidRDefault="00FF6B9E" w:rsidP="005B4615">
      <w:pPr>
        <w:ind w:left="7513" w:hanging="6946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6834"/>
        <w:gridCol w:w="1503"/>
      </w:tblGrid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E01D1F" w:rsidRDefault="00500BAE" w:rsidP="00500BAE">
            <w:pPr>
              <w:ind w:left="142" w:hanging="142"/>
              <w:jc w:val="center"/>
            </w:pPr>
            <w:r w:rsidRPr="00E01D1F">
              <w:t>№</w:t>
            </w:r>
          </w:p>
          <w:p w:rsidR="00500BAE" w:rsidRPr="004D2067" w:rsidRDefault="00500BAE" w:rsidP="00500BAE">
            <w:pPr>
              <w:jc w:val="center"/>
            </w:pPr>
            <w:r w:rsidRPr="00E01D1F">
              <w:t>з/п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Default="00500BAE" w:rsidP="00500BAE">
            <w:pPr>
              <w:jc w:val="center"/>
              <w:rPr>
                <w:bCs/>
              </w:rPr>
            </w:pPr>
            <w:r>
              <w:rPr>
                <w:bCs/>
              </w:rPr>
              <w:t>Назва теми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E01D1F" w:rsidRDefault="00500BAE" w:rsidP="00500BAE">
            <w:pPr>
              <w:jc w:val="center"/>
            </w:pPr>
            <w:r w:rsidRPr="00E01D1F">
              <w:t>Кількість</w:t>
            </w:r>
          </w:p>
          <w:p w:rsidR="00500BAE" w:rsidRDefault="00500BAE" w:rsidP="00500BAE">
            <w:pPr>
              <w:jc w:val="center"/>
              <w:rPr>
                <w:szCs w:val="28"/>
              </w:rPr>
            </w:pPr>
            <w:r w:rsidRPr="00E01D1F">
              <w:t>годин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</w:pPr>
            <w: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6E3A29" w:rsidRDefault="00500BAE" w:rsidP="00500BAE">
            <w:pPr>
              <w:suppressAutoHyphens w:val="0"/>
              <w:rPr>
                <w:rFonts w:cstheme="minorHAnsi"/>
              </w:rPr>
            </w:pPr>
            <w:r w:rsidRPr="00297B0E">
              <w:rPr>
                <w:rFonts w:cstheme="minorHAnsi"/>
              </w:rPr>
              <w:t xml:space="preserve">Простір основних функцій.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</w:pPr>
            <w:r>
              <w:lastRenderedPageBreak/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both"/>
              <w:rPr>
                <w:szCs w:val="28"/>
              </w:rPr>
            </w:pPr>
            <w:r w:rsidRPr="00297B0E">
              <w:rPr>
                <w:rFonts w:cstheme="minorHAnsi"/>
              </w:rPr>
              <w:t>Простір узагальнених функцій.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</w:pPr>
            <w:r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both"/>
              <w:rPr>
                <w:szCs w:val="28"/>
              </w:rPr>
            </w:pPr>
            <w:r w:rsidRPr="00297B0E">
              <w:rPr>
                <w:rFonts w:cstheme="minorHAnsi"/>
              </w:rPr>
              <w:t>Узагальнені функції повільного зростання.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</w:pPr>
            <w: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6E3A29" w:rsidRDefault="00500BAE" w:rsidP="00500BAE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bCs/>
              </w:rPr>
            </w:pPr>
            <w:r w:rsidRPr="005E69B2">
              <w:rPr>
                <w:bCs/>
              </w:rPr>
              <w:t>Замкнені необмежені  оператори.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</w:pPr>
            <w: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both"/>
              <w:rPr>
                <w:szCs w:val="28"/>
              </w:rPr>
            </w:pPr>
            <w:r w:rsidRPr="005E69B2">
              <w:rPr>
                <w:bCs/>
              </w:rPr>
              <w:t>Спряжений оператор.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</w:pPr>
            <w:r>
              <w:t>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both"/>
              <w:rPr>
                <w:szCs w:val="28"/>
              </w:rPr>
            </w:pPr>
            <w:r w:rsidRPr="005E69B2">
              <w:t>Симетричні оператори</w:t>
            </w:r>
            <w:r w:rsidRPr="00531B86">
              <w:rPr>
                <w:i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</w:pPr>
            <w:r>
              <w:t>7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both"/>
              <w:rPr>
                <w:szCs w:val="28"/>
              </w:rPr>
            </w:pPr>
            <w:r w:rsidRPr="005E69B2">
              <w:rPr>
                <w:rFonts w:ascii="Times New Roman CYR" w:hAnsi="Times New Roman CYR" w:cs="Times New Roman CYR"/>
                <w:bCs/>
              </w:rPr>
              <w:t>Спектр оператора.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</w:pPr>
            <w:r>
              <w:t>8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both"/>
              <w:rPr>
                <w:szCs w:val="28"/>
              </w:rPr>
            </w:pPr>
            <w:r w:rsidRPr="00E333A5">
              <w:t>Простори Соболєва цілих порядків в обмеженій області.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</w:pPr>
            <w:r>
              <w:t>9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both"/>
              <w:rPr>
                <w:szCs w:val="28"/>
              </w:rPr>
            </w:pPr>
            <w:r w:rsidRPr="00FE2A6F">
              <w:rPr>
                <w:szCs w:val="28"/>
              </w:rPr>
              <w:t>Простори Соболєва у всьому просторі.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</w:pPr>
            <w:r>
              <w:t>10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both"/>
              <w:rPr>
                <w:szCs w:val="28"/>
              </w:rPr>
            </w:pPr>
            <w:r w:rsidRPr="00FE2A6F">
              <w:rPr>
                <w:szCs w:val="28"/>
              </w:rPr>
              <w:t xml:space="preserve">Простори Соболєва у  </w:t>
            </w:r>
            <w:r w:rsidRPr="00FE2A6F">
              <w:rPr>
                <w:szCs w:val="28"/>
                <w:lang w:val="ru-RU"/>
              </w:rPr>
              <w:t>п</w:t>
            </w:r>
            <w:r w:rsidRPr="00FE2A6F">
              <w:rPr>
                <w:szCs w:val="28"/>
              </w:rPr>
              <w:t>і</w:t>
            </w:r>
            <w:r w:rsidRPr="00FE2A6F">
              <w:rPr>
                <w:szCs w:val="28"/>
                <w:lang w:val="ru-RU"/>
              </w:rPr>
              <w:t>в</w:t>
            </w:r>
            <w:r w:rsidRPr="00FE2A6F">
              <w:rPr>
                <w:szCs w:val="28"/>
              </w:rPr>
              <w:t>просторі.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</w:pPr>
            <w:r>
              <w:t>11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both"/>
              <w:rPr>
                <w:szCs w:val="28"/>
              </w:rPr>
            </w:pPr>
            <w:r w:rsidRPr="00FE2A6F">
              <w:rPr>
                <w:bCs/>
              </w:rPr>
              <w:t>Простори Соболєва з нецілими порядками у обмеженій області.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szCs w:val="28"/>
              </w:rPr>
            </w:pPr>
            <w:r w:rsidRPr="004D2067">
              <w:rPr>
                <w:szCs w:val="28"/>
              </w:rPr>
              <w:t>2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</w:pPr>
            <w:r>
              <w:t>12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both"/>
              <w:rPr>
                <w:szCs w:val="28"/>
              </w:rPr>
            </w:pPr>
            <w:r w:rsidRPr="00FE2A6F">
              <w:rPr>
                <w:bCs/>
              </w:rPr>
              <w:t>Інтерполяція просторів Соболєва.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</w:pPr>
            <w:r>
              <w:t>13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both"/>
              <w:rPr>
                <w:szCs w:val="28"/>
              </w:rPr>
            </w:pPr>
            <w:r w:rsidRPr="004D2067">
              <w:rPr>
                <w:szCs w:val="28"/>
              </w:rPr>
              <w:t>Контрольна робота.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0BAE" w:rsidRPr="004D2067" w:rsidTr="0001635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b/>
              </w:rPr>
            </w:pPr>
            <w:r w:rsidRPr="004D2067">
              <w:rPr>
                <w:b/>
              </w:rPr>
              <w:t>Разом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both"/>
              <w:rPr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AE" w:rsidRPr="004D2067" w:rsidRDefault="00500BAE" w:rsidP="00500BA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</w:tr>
    </w:tbl>
    <w:p w:rsidR="00535B2D" w:rsidRDefault="00535B2D" w:rsidP="005B4615">
      <w:pPr>
        <w:ind w:left="142" w:firstLine="425"/>
        <w:jc w:val="center"/>
        <w:rPr>
          <w:b/>
          <w:bCs/>
        </w:rPr>
      </w:pPr>
    </w:p>
    <w:p w:rsidR="0074667C" w:rsidRDefault="0074667C" w:rsidP="005B4615">
      <w:pPr>
        <w:ind w:left="142" w:firstLine="425"/>
        <w:jc w:val="center"/>
        <w:rPr>
          <w:b/>
          <w:bCs/>
        </w:rPr>
      </w:pPr>
    </w:p>
    <w:p w:rsidR="0074667C" w:rsidRPr="00535B2D" w:rsidRDefault="0074667C" w:rsidP="005B4615">
      <w:pPr>
        <w:ind w:left="142" w:firstLine="425"/>
        <w:jc w:val="center"/>
        <w:rPr>
          <w:b/>
          <w:bCs/>
        </w:rPr>
      </w:pPr>
    </w:p>
    <w:p w:rsidR="00311695" w:rsidRDefault="00311695" w:rsidP="005B4615">
      <w:pPr>
        <w:ind w:left="7513" w:hanging="6946"/>
        <w:jc w:val="center"/>
        <w:rPr>
          <w:b/>
          <w:bCs/>
        </w:rPr>
      </w:pPr>
      <w:r w:rsidRPr="00535B2D">
        <w:rPr>
          <w:b/>
          <w:bCs/>
        </w:rPr>
        <w:t>5. Завдання для самостійної роботи</w:t>
      </w:r>
      <w:r w:rsidR="00500BAE">
        <w:rPr>
          <w:b/>
          <w:bCs/>
        </w:rPr>
        <w:t>.</w:t>
      </w:r>
    </w:p>
    <w:p w:rsidR="00811135" w:rsidRDefault="00811135" w:rsidP="005B4615">
      <w:pPr>
        <w:ind w:left="7513" w:hanging="6946"/>
        <w:jc w:val="center"/>
        <w:rPr>
          <w:b/>
          <w:bCs/>
          <w:lang w:val="en-US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087"/>
        <w:gridCol w:w="1560"/>
      </w:tblGrid>
      <w:tr w:rsidR="00E43107" w:rsidRPr="00E01D1F" w:rsidTr="00EF1C58">
        <w:tc>
          <w:tcPr>
            <w:tcW w:w="879" w:type="dxa"/>
          </w:tcPr>
          <w:p w:rsidR="00E43107" w:rsidRPr="00E01D1F" w:rsidRDefault="00E43107" w:rsidP="00C27064">
            <w:pPr>
              <w:ind w:left="142" w:hanging="142"/>
              <w:jc w:val="center"/>
            </w:pPr>
            <w:r w:rsidRPr="00E01D1F">
              <w:t>№</w:t>
            </w:r>
          </w:p>
          <w:p w:rsidR="00E43107" w:rsidRPr="00E01D1F" w:rsidRDefault="00E43107" w:rsidP="00C27064">
            <w:pPr>
              <w:ind w:left="142" w:hanging="142"/>
              <w:jc w:val="center"/>
            </w:pPr>
            <w:r w:rsidRPr="00E01D1F">
              <w:t>з/п</w:t>
            </w:r>
          </w:p>
        </w:tc>
        <w:tc>
          <w:tcPr>
            <w:tcW w:w="7087" w:type="dxa"/>
          </w:tcPr>
          <w:p w:rsidR="00E43107" w:rsidRPr="00E01D1F" w:rsidRDefault="00EE0E5E" w:rsidP="00C27064">
            <w:pPr>
              <w:jc w:val="center"/>
            </w:pPr>
            <w:r>
              <w:t>Види, зміст самостійної роботи</w:t>
            </w:r>
          </w:p>
        </w:tc>
        <w:tc>
          <w:tcPr>
            <w:tcW w:w="1560" w:type="dxa"/>
          </w:tcPr>
          <w:p w:rsidR="00E43107" w:rsidRPr="00E01D1F" w:rsidRDefault="00E43107" w:rsidP="00C27064">
            <w:pPr>
              <w:jc w:val="center"/>
            </w:pPr>
            <w:r w:rsidRPr="00E01D1F">
              <w:t>Кількість</w:t>
            </w:r>
          </w:p>
          <w:p w:rsidR="00E43107" w:rsidRPr="00E01D1F" w:rsidRDefault="00E43107" w:rsidP="00C27064">
            <w:pPr>
              <w:jc w:val="center"/>
            </w:pPr>
            <w:r w:rsidRPr="00E01D1F">
              <w:t>годин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  <w:r w:rsidRPr="00E01D1F">
              <w:t>1</w:t>
            </w:r>
          </w:p>
        </w:tc>
        <w:tc>
          <w:tcPr>
            <w:tcW w:w="7087" w:type="dxa"/>
          </w:tcPr>
          <w:p w:rsidR="006E3A29" w:rsidRPr="006E3A29" w:rsidRDefault="006E3A29" w:rsidP="006E3A29">
            <w:pPr>
              <w:suppressAutoHyphens w:val="0"/>
              <w:rPr>
                <w:rFonts w:cstheme="minorHAnsi"/>
              </w:rPr>
            </w:pPr>
            <w:r w:rsidRPr="00297B0E">
              <w:rPr>
                <w:rFonts w:cstheme="minorHAnsi"/>
              </w:rPr>
              <w:t xml:space="preserve">Простір основних функцій. </w:t>
            </w:r>
          </w:p>
        </w:tc>
        <w:tc>
          <w:tcPr>
            <w:tcW w:w="1560" w:type="dxa"/>
          </w:tcPr>
          <w:p w:rsidR="006E3A29" w:rsidRPr="00E01D1F" w:rsidRDefault="00500BAE" w:rsidP="006E3A29">
            <w:pPr>
              <w:jc w:val="center"/>
            </w:pPr>
            <w:r>
              <w:t>10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  <w:r w:rsidRPr="00E01D1F">
              <w:t>2</w:t>
            </w:r>
          </w:p>
        </w:tc>
        <w:tc>
          <w:tcPr>
            <w:tcW w:w="7087" w:type="dxa"/>
          </w:tcPr>
          <w:p w:rsidR="006E3A29" w:rsidRPr="004D2067" w:rsidRDefault="006E3A29" w:rsidP="006E3A29">
            <w:pPr>
              <w:jc w:val="both"/>
              <w:rPr>
                <w:szCs w:val="28"/>
              </w:rPr>
            </w:pPr>
            <w:r w:rsidRPr="00297B0E">
              <w:rPr>
                <w:rFonts w:cstheme="minorHAnsi"/>
              </w:rPr>
              <w:t>Простір узагальнених функцій.</w:t>
            </w:r>
          </w:p>
        </w:tc>
        <w:tc>
          <w:tcPr>
            <w:tcW w:w="1560" w:type="dxa"/>
          </w:tcPr>
          <w:p w:rsidR="006E3A29" w:rsidRPr="00E01D1F" w:rsidRDefault="00500BAE" w:rsidP="006E3A29">
            <w:pPr>
              <w:jc w:val="center"/>
            </w:pPr>
            <w:r>
              <w:t>10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  <w:r w:rsidRPr="00E01D1F">
              <w:t>3</w:t>
            </w:r>
          </w:p>
        </w:tc>
        <w:tc>
          <w:tcPr>
            <w:tcW w:w="7087" w:type="dxa"/>
          </w:tcPr>
          <w:p w:rsidR="006E3A29" w:rsidRPr="004D2067" w:rsidRDefault="006E3A29" w:rsidP="006E3A29">
            <w:pPr>
              <w:jc w:val="both"/>
              <w:rPr>
                <w:szCs w:val="28"/>
              </w:rPr>
            </w:pPr>
            <w:r w:rsidRPr="00297B0E">
              <w:rPr>
                <w:rFonts w:cstheme="minorHAnsi"/>
              </w:rPr>
              <w:t>Узагальнені функції повільного зростання.</w:t>
            </w:r>
          </w:p>
        </w:tc>
        <w:tc>
          <w:tcPr>
            <w:tcW w:w="1560" w:type="dxa"/>
          </w:tcPr>
          <w:p w:rsidR="006E3A29" w:rsidRPr="00E01D1F" w:rsidRDefault="00500BAE" w:rsidP="006E3A29">
            <w:pPr>
              <w:jc w:val="center"/>
            </w:pPr>
            <w:r>
              <w:t>12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  <w:r w:rsidRPr="00E01D1F">
              <w:t>4</w:t>
            </w:r>
          </w:p>
        </w:tc>
        <w:tc>
          <w:tcPr>
            <w:tcW w:w="7087" w:type="dxa"/>
          </w:tcPr>
          <w:p w:rsidR="006E3A29" w:rsidRPr="00525B8C" w:rsidRDefault="006E3A29" w:rsidP="006E3A29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bCs/>
              </w:rPr>
            </w:pPr>
            <w:r w:rsidRPr="005E69B2">
              <w:rPr>
                <w:bCs/>
              </w:rPr>
              <w:t>Замкнені необмежені  оператори.</w:t>
            </w:r>
            <w:r>
              <w:rPr>
                <w:bCs/>
              </w:rPr>
              <w:t xml:space="preserve"> </w:t>
            </w:r>
            <w:r w:rsidRPr="00A056AB">
              <w:rPr>
                <w:bCs/>
              </w:rPr>
              <w:t>Критерій замкненості</w:t>
            </w:r>
            <w:r w:rsidR="007C08C7">
              <w:rPr>
                <w:bCs/>
                <w:lang w:val="ru-RU"/>
              </w:rPr>
              <w:t xml:space="preserve"> оператора</w:t>
            </w:r>
            <w:r w:rsidRPr="00A056AB">
              <w:rPr>
                <w:bCs/>
              </w:rPr>
              <w:t>. Замкнені розширення</w:t>
            </w:r>
            <w:r w:rsidR="007C08C7">
              <w:rPr>
                <w:bCs/>
                <w:lang w:val="ru-RU"/>
              </w:rPr>
              <w:t xml:space="preserve"> оператора</w:t>
            </w:r>
            <w:r w:rsidRPr="00A056AB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</w:p>
        </w:tc>
        <w:tc>
          <w:tcPr>
            <w:tcW w:w="1560" w:type="dxa"/>
          </w:tcPr>
          <w:p w:rsidR="006E3A29" w:rsidRPr="00535B2D" w:rsidRDefault="00500BAE" w:rsidP="006E3A29">
            <w:pPr>
              <w:jc w:val="center"/>
            </w:pPr>
            <w:r>
              <w:t>6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6E3A29" w:rsidRPr="00525B8C" w:rsidRDefault="006E3A29" w:rsidP="006E3A29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bCs/>
              </w:rPr>
            </w:pPr>
            <w:r w:rsidRPr="005E69B2">
              <w:rPr>
                <w:b/>
                <w:bCs/>
              </w:rPr>
              <w:t xml:space="preserve"> </w:t>
            </w:r>
            <w:r w:rsidRPr="005E69B2">
              <w:rPr>
                <w:bCs/>
              </w:rPr>
              <w:t>Спряжений оператор.</w:t>
            </w:r>
            <w:r>
              <w:rPr>
                <w:bCs/>
              </w:rPr>
              <w:t xml:space="preserve"> </w:t>
            </w:r>
            <w:r w:rsidRPr="00531B86">
              <w:rPr>
                <w:bCs/>
              </w:rPr>
              <w:t>Означення та властивості спряжених операторів . Самоспряжені необмежені оператори.</w:t>
            </w:r>
          </w:p>
        </w:tc>
        <w:tc>
          <w:tcPr>
            <w:tcW w:w="1560" w:type="dxa"/>
          </w:tcPr>
          <w:p w:rsidR="006E3A29" w:rsidRPr="00470CC0" w:rsidRDefault="00500BAE" w:rsidP="006E3A29">
            <w:pPr>
              <w:jc w:val="center"/>
            </w:pPr>
            <w:r>
              <w:t>6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6E3A29" w:rsidRPr="00E01D1F" w:rsidRDefault="006E3A29" w:rsidP="006E3A29">
            <w:pPr>
              <w:tabs>
                <w:tab w:val="left" w:pos="284"/>
                <w:tab w:val="left" w:pos="567"/>
              </w:tabs>
              <w:suppressAutoHyphens w:val="0"/>
              <w:jc w:val="both"/>
            </w:pPr>
            <w:r w:rsidRPr="005E69B2">
              <w:t>Симетричні оператори</w:t>
            </w:r>
            <w:r w:rsidRPr="00531B86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>Критерій обмеженості оператора. Власні значення симетричних операторів. Розширення за Фрідріхсом.</w:t>
            </w:r>
          </w:p>
        </w:tc>
        <w:tc>
          <w:tcPr>
            <w:tcW w:w="1560" w:type="dxa"/>
          </w:tcPr>
          <w:p w:rsidR="006E3A29" w:rsidRPr="00470CC0" w:rsidRDefault="00500BAE" w:rsidP="006E3A29">
            <w:pPr>
              <w:jc w:val="center"/>
            </w:pPr>
            <w:r>
              <w:t>6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6E3A29" w:rsidRPr="00525B8C" w:rsidRDefault="006E3A29" w:rsidP="006E3A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Symbol Cyr" w:hAnsi="Symbol Cyr" w:cs="Symbol Cyr"/>
                <w:szCs w:val="28"/>
              </w:rPr>
              <w:t xml:space="preserve">Резольвента та спектр. Класифікація спектру.  Спектр самоспряжених операторів. </w:t>
            </w:r>
            <w:r>
              <w:t>Метод графіка. Спектральний аналіз компактних операторів. Оператори з дискретним спектром.</w:t>
            </w:r>
          </w:p>
        </w:tc>
        <w:tc>
          <w:tcPr>
            <w:tcW w:w="1560" w:type="dxa"/>
          </w:tcPr>
          <w:p w:rsidR="006E3A29" w:rsidRPr="00535B2D" w:rsidRDefault="00500BAE" w:rsidP="006E3A29">
            <w:pPr>
              <w:jc w:val="center"/>
            </w:pPr>
            <w:r>
              <w:t>6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6E3A29" w:rsidRPr="0033394B" w:rsidRDefault="006E3A29" w:rsidP="006E3A29">
            <w:pPr>
              <w:pStyle w:val="4"/>
              <w:numPr>
                <w:ilvl w:val="0"/>
                <w:numId w:val="0"/>
              </w:numPr>
              <w:jc w:val="both"/>
              <w:rPr>
                <w:b w:val="0"/>
                <w:bCs w:val="0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П</w:t>
            </w:r>
            <w:r w:rsidRPr="00E333A5">
              <w:rPr>
                <w:b w:val="0"/>
                <w:i w:val="0"/>
                <w:sz w:val="24"/>
                <w:szCs w:val="24"/>
              </w:rPr>
              <w:t xml:space="preserve">ростори Соболєва </w:t>
            </w:r>
            <w:r w:rsidRPr="00E333A5">
              <w:rPr>
                <w:b w:val="0"/>
                <w:i w:val="0"/>
                <w:position w:val="-10"/>
                <w:sz w:val="24"/>
                <w:szCs w:val="24"/>
              </w:rPr>
              <w:object w:dxaOrig="740" w:dyaOrig="360">
                <v:shape id="_x0000_i1089" type="#_x0000_t75" style="width:36.6pt;height:18pt" o:ole="">
                  <v:imagedata r:id="rId10" o:title=""/>
                </v:shape>
                <o:OLEObject Type="Embed" ProgID="Equation.DSMT4" ShapeID="_x0000_i1089" DrawAspect="Content" ObjectID="_1663064078" r:id="rId93"/>
              </w:object>
            </w:r>
            <w:r w:rsidRPr="00E333A5">
              <w:rPr>
                <w:b w:val="0"/>
                <w:i w:val="0"/>
                <w:sz w:val="24"/>
                <w:szCs w:val="24"/>
              </w:rPr>
              <w:t xml:space="preserve">  та їх властивості. </w:t>
            </w:r>
            <w:r w:rsidRPr="00E333A5">
              <w:rPr>
                <w:b w:val="0"/>
                <w:i w:val="0"/>
                <w:snapToGrid w:val="0"/>
                <w:sz w:val="24"/>
                <w:szCs w:val="24"/>
              </w:rPr>
              <w:t>Теорема про слід.</w:t>
            </w:r>
            <w:r w:rsidRPr="00E333A5">
              <w:rPr>
                <w:b w:val="0"/>
                <w:i w:val="0"/>
                <w:sz w:val="24"/>
                <w:szCs w:val="24"/>
              </w:rPr>
              <w:t xml:space="preserve"> Простори Соболєва  </w:t>
            </w:r>
            <w:r w:rsidRPr="00E333A5">
              <w:rPr>
                <w:b w:val="0"/>
                <w:i w:val="0"/>
                <w:position w:val="-12"/>
                <w:sz w:val="24"/>
                <w:szCs w:val="24"/>
              </w:rPr>
              <w:object w:dxaOrig="740" w:dyaOrig="380">
                <v:shape id="_x0000_i1090" type="#_x0000_t75" style="width:36.6pt;height:18.6pt" o:ole="">
                  <v:imagedata r:id="rId14" o:title=""/>
                </v:shape>
                <o:OLEObject Type="Embed" ProgID="Equation.DSMT4" ShapeID="_x0000_i1090" DrawAspect="Content" ObjectID="_1663064079" r:id="rId94"/>
              </w:object>
            </w:r>
            <w:r w:rsidRPr="00E333A5">
              <w:rPr>
                <w:b w:val="0"/>
                <w:i w:val="0"/>
                <w:sz w:val="24"/>
                <w:szCs w:val="24"/>
              </w:rPr>
              <w:t xml:space="preserve"> та їх властивості. Теорема Ре</w:t>
            </w:r>
            <w:r w:rsidR="007C08C7">
              <w:rPr>
                <w:b w:val="0"/>
                <w:i w:val="0"/>
                <w:sz w:val="24"/>
                <w:szCs w:val="24"/>
                <w:lang w:val="ru-RU"/>
              </w:rPr>
              <w:t>л</w:t>
            </w:r>
            <w:r w:rsidRPr="00E333A5">
              <w:rPr>
                <w:b w:val="0"/>
                <w:i w:val="0"/>
                <w:sz w:val="24"/>
                <w:szCs w:val="24"/>
              </w:rPr>
              <w:t>ліха. Еквівалентні норми у просторах Соболєва</w:t>
            </w:r>
            <w:r w:rsidR="003F2412">
              <w:rPr>
                <w:b w:val="0"/>
                <w:i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E3A29" w:rsidRPr="00470CC0" w:rsidRDefault="00500BAE" w:rsidP="006E3A29">
            <w:pPr>
              <w:jc w:val="center"/>
            </w:pPr>
            <w:r>
              <w:t>6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6E3A29" w:rsidRPr="00525B8C" w:rsidRDefault="006E3A29" w:rsidP="006E3A29">
            <w:pPr>
              <w:pStyle w:val="4"/>
              <w:numPr>
                <w:ilvl w:val="0"/>
                <w:numId w:val="0"/>
              </w:numPr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525B8C">
              <w:rPr>
                <w:b w:val="0"/>
                <w:i w:val="0"/>
                <w:sz w:val="24"/>
                <w:szCs w:val="24"/>
              </w:rPr>
              <w:t>Простори Соболєва у всьому просторі.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E3A29" w:rsidRPr="00470CC0" w:rsidRDefault="00500BAE" w:rsidP="006E3A29">
            <w:pPr>
              <w:jc w:val="center"/>
            </w:pPr>
            <w:r>
              <w:t>6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6E3A29" w:rsidRPr="00525B8C" w:rsidRDefault="006E3A29" w:rsidP="006E3A29">
            <w:pPr>
              <w:pStyle w:val="4"/>
              <w:numPr>
                <w:ilvl w:val="0"/>
                <w:numId w:val="0"/>
              </w:numPr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525B8C">
              <w:rPr>
                <w:b w:val="0"/>
                <w:i w:val="0"/>
                <w:sz w:val="24"/>
                <w:szCs w:val="24"/>
              </w:rPr>
              <w:t>Простори Соболєва у</w:t>
            </w:r>
            <w:r w:rsidR="007C08C7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пів</w:t>
            </w:r>
            <w:r w:rsidRPr="00525B8C">
              <w:rPr>
                <w:b w:val="0"/>
                <w:i w:val="0"/>
                <w:sz w:val="24"/>
                <w:szCs w:val="24"/>
              </w:rPr>
              <w:t>просторі.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E3A29" w:rsidRPr="00535B2D" w:rsidRDefault="00500BAE" w:rsidP="006E3A29">
            <w:pPr>
              <w:jc w:val="center"/>
            </w:pPr>
            <w:r>
              <w:t>6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6E3A29" w:rsidRPr="00FE2A6F" w:rsidRDefault="006E3A29" w:rsidP="006E3A29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bCs/>
                <w:szCs w:val="28"/>
              </w:rPr>
            </w:pPr>
            <w:r w:rsidRPr="00FE2A6F">
              <w:rPr>
                <w:bCs/>
              </w:rPr>
              <w:t>Простори Соболєва з нецілими порядками у обмеженій області.</w:t>
            </w:r>
          </w:p>
          <w:p w:rsidR="006E3A29" w:rsidRPr="00E01D1F" w:rsidRDefault="006E3A29" w:rsidP="006E3A29">
            <w:pPr>
              <w:pStyle w:val="4"/>
              <w:jc w:val="both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:rsidR="006E3A29" w:rsidRPr="00470CC0" w:rsidRDefault="00500BAE" w:rsidP="006E3A29">
            <w:pPr>
              <w:jc w:val="center"/>
            </w:pPr>
            <w:r>
              <w:t>6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6E3A29" w:rsidRPr="00FE2A6F" w:rsidRDefault="006E3A29" w:rsidP="006E3A29">
            <w:pPr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r w:rsidRPr="00FE2A6F">
              <w:rPr>
                <w:bCs/>
              </w:rPr>
              <w:t>Інтерполяція просторів Соболєва.</w:t>
            </w:r>
          </w:p>
          <w:p w:rsidR="006E3A29" w:rsidRPr="00E01D1F" w:rsidRDefault="006E3A29" w:rsidP="006E3A29">
            <w:pPr>
              <w:pStyle w:val="4"/>
              <w:jc w:val="both"/>
              <w:rPr>
                <w:bCs w:val="0"/>
              </w:rPr>
            </w:pPr>
          </w:p>
        </w:tc>
        <w:tc>
          <w:tcPr>
            <w:tcW w:w="1560" w:type="dxa"/>
          </w:tcPr>
          <w:p w:rsidR="006E3A29" w:rsidRPr="00470CC0" w:rsidRDefault="00500BAE" w:rsidP="006E3A29">
            <w:pPr>
              <w:jc w:val="center"/>
            </w:pPr>
            <w:r>
              <w:t>3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  <w:r>
              <w:t>13</w:t>
            </w:r>
          </w:p>
        </w:tc>
        <w:tc>
          <w:tcPr>
            <w:tcW w:w="7087" w:type="dxa"/>
          </w:tcPr>
          <w:p w:rsidR="006E3A29" w:rsidRPr="003F2412" w:rsidRDefault="006E3A29" w:rsidP="006E3A29">
            <w:pPr>
              <w:pStyle w:val="4"/>
              <w:numPr>
                <w:ilvl w:val="0"/>
                <w:numId w:val="0"/>
              </w:numPr>
              <w:jc w:val="both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</w:rPr>
              <w:t>Підготовка до заліку</w:t>
            </w:r>
            <w:r w:rsidR="003F2412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6E3A29" w:rsidRPr="00E01D1F" w:rsidRDefault="00500BAE" w:rsidP="006E3A29">
            <w:pPr>
              <w:jc w:val="center"/>
            </w:pPr>
            <w:r>
              <w:t>3</w:t>
            </w:r>
          </w:p>
        </w:tc>
      </w:tr>
      <w:tr w:rsidR="006E3A29" w:rsidRPr="00E01D1F" w:rsidTr="00EF1C58">
        <w:tc>
          <w:tcPr>
            <w:tcW w:w="879" w:type="dxa"/>
          </w:tcPr>
          <w:p w:rsidR="006E3A29" w:rsidRPr="00E01D1F" w:rsidRDefault="006E3A29" w:rsidP="006E3A29">
            <w:pPr>
              <w:jc w:val="center"/>
            </w:pPr>
          </w:p>
        </w:tc>
        <w:tc>
          <w:tcPr>
            <w:tcW w:w="7087" w:type="dxa"/>
          </w:tcPr>
          <w:p w:rsidR="006E3A29" w:rsidRPr="00E43107" w:rsidRDefault="006E3A29" w:rsidP="006E3A29">
            <w:pPr>
              <w:pStyle w:val="4"/>
              <w:numPr>
                <w:ilvl w:val="0"/>
                <w:numId w:val="0"/>
              </w:numPr>
              <w:ind w:firstLine="560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Усього</w:t>
            </w:r>
          </w:p>
        </w:tc>
        <w:tc>
          <w:tcPr>
            <w:tcW w:w="1560" w:type="dxa"/>
          </w:tcPr>
          <w:p w:rsidR="006E3A29" w:rsidRPr="00792FBC" w:rsidRDefault="00500BAE" w:rsidP="006E3A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E3A29">
              <w:rPr>
                <w:b/>
              </w:rPr>
              <w:t>6</w:t>
            </w:r>
          </w:p>
        </w:tc>
      </w:tr>
    </w:tbl>
    <w:p w:rsidR="000D1E68" w:rsidRPr="000D1E68" w:rsidRDefault="000D1E68" w:rsidP="005B4615">
      <w:pPr>
        <w:ind w:left="7513" w:hanging="6946"/>
        <w:jc w:val="center"/>
        <w:rPr>
          <w:b/>
          <w:bCs/>
          <w:lang w:val="en-US"/>
        </w:rPr>
      </w:pPr>
    </w:p>
    <w:p w:rsidR="00311695" w:rsidRPr="00535B2D" w:rsidRDefault="00311695" w:rsidP="005B4615">
      <w:pPr>
        <w:widowControl w:val="0"/>
        <w:autoSpaceDE w:val="0"/>
        <w:autoSpaceDN w:val="0"/>
        <w:adjustRightInd w:val="0"/>
      </w:pPr>
    </w:p>
    <w:p w:rsidR="00F925F2" w:rsidRDefault="00F925F2" w:rsidP="005B461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  <w:r w:rsidRPr="00535B2D">
        <w:rPr>
          <w:b/>
          <w:bCs/>
        </w:rPr>
        <w:t>6. І</w:t>
      </w:r>
      <w:r w:rsidRPr="00535B2D">
        <w:rPr>
          <w:b/>
          <w:bCs/>
          <w:spacing w:val="1"/>
        </w:rPr>
        <w:t>нди</w:t>
      </w:r>
      <w:r w:rsidRPr="00535B2D">
        <w:rPr>
          <w:b/>
          <w:bCs/>
        </w:rPr>
        <w:t>в</w:t>
      </w:r>
      <w:r w:rsidRPr="00535B2D">
        <w:rPr>
          <w:b/>
          <w:bCs/>
          <w:spacing w:val="-2"/>
        </w:rPr>
        <w:t>і</w:t>
      </w:r>
      <w:r w:rsidRPr="00535B2D">
        <w:rPr>
          <w:b/>
          <w:bCs/>
          <w:spacing w:val="1"/>
        </w:rPr>
        <w:t>д</w:t>
      </w:r>
      <w:r w:rsidRPr="00535B2D">
        <w:rPr>
          <w:b/>
          <w:bCs/>
        </w:rPr>
        <w:t>уаль</w:t>
      </w:r>
      <w:r w:rsidRPr="00535B2D">
        <w:rPr>
          <w:b/>
          <w:bCs/>
          <w:spacing w:val="1"/>
        </w:rPr>
        <w:t>н</w:t>
      </w:r>
      <w:r w:rsidRPr="00535B2D">
        <w:rPr>
          <w:b/>
          <w:bCs/>
        </w:rPr>
        <w:t xml:space="preserve">і </w:t>
      </w:r>
      <w:r w:rsidR="00E07FE6" w:rsidRPr="00535B2D">
        <w:rPr>
          <w:b/>
          <w:bCs/>
        </w:rPr>
        <w:t>за</w:t>
      </w:r>
      <w:r w:rsidR="00E07FE6" w:rsidRPr="00535B2D">
        <w:rPr>
          <w:b/>
          <w:bCs/>
          <w:spacing w:val="-2"/>
        </w:rPr>
        <w:t>в</w:t>
      </w:r>
      <w:r w:rsidR="00E07FE6" w:rsidRPr="00535B2D">
        <w:rPr>
          <w:b/>
          <w:bCs/>
          <w:spacing w:val="1"/>
        </w:rPr>
        <w:t>д</w:t>
      </w:r>
      <w:r w:rsidR="00E07FE6" w:rsidRPr="00535B2D">
        <w:rPr>
          <w:b/>
          <w:bCs/>
          <w:spacing w:val="-2"/>
        </w:rPr>
        <w:t>а</w:t>
      </w:r>
      <w:r w:rsidR="00E07FE6" w:rsidRPr="00535B2D">
        <w:rPr>
          <w:b/>
          <w:bCs/>
          <w:spacing w:val="1"/>
        </w:rPr>
        <w:t>нн</w:t>
      </w:r>
      <w:r w:rsidR="00E07FE6" w:rsidRPr="00535B2D">
        <w:rPr>
          <w:b/>
          <w:bCs/>
        </w:rPr>
        <w:t>я</w:t>
      </w:r>
    </w:p>
    <w:p w:rsidR="00EE0E5E" w:rsidRDefault="00EE0E5E" w:rsidP="005B461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lang w:val="en-US"/>
        </w:rPr>
      </w:pPr>
    </w:p>
    <w:p w:rsidR="001717EE" w:rsidRPr="00147540" w:rsidRDefault="001717EE" w:rsidP="001717EE">
      <w:pPr>
        <w:pStyle w:val="ac"/>
        <w:numPr>
          <w:ilvl w:val="0"/>
          <w:numId w:val="1"/>
        </w:numPr>
        <w:tabs>
          <w:tab w:val="clear" w:pos="3974"/>
          <w:tab w:val="num" w:pos="0"/>
        </w:tabs>
        <w:ind w:left="3969" w:hanging="3974"/>
        <w:jc w:val="center"/>
        <w:rPr>
          <w:b/>
          <w:bCs/>
          <w:i/>
        </w:rPr>
      </w:pPr>
      <w:r w:rsidRPr="00147540">
        <w:rPr>
          <w:i/>
        </w:rPr>
        <w:t>Не передбачені планом</w:t>
      </w:r>
    </w:p>
    <w:p w:rsidR="000D1E68" w:rsidRPr="000D1E68" w:rsidRDefault="000D1E68" w:rsidP="005B4615">
      <w:pPr>
        <w:widowControl w:val="0"/>
        <w:autoSpaceDE w:val="0"/>
        <w:autoSpaceDN w:val="0"/>
        <w:adjustRightInd w:val="0"/>
        <w:ind w:right="-1"/>
        <w:jc w:val="center"/>
        <w:rPr>
          <w:lang w:val="en-US"/>
        </w:rPr>
      </w:pPr>
    </w:p>
    <w:p w:rsidR="008601A0" w:rsidRDefault="008601A0" w:rsidP="008601A0">
      <w:pPr>
        <w:ind w:left="360"/>
        <w:jc w:val="both"/>
      </w:pPr>
    </w:p>
    <w:p w:rsidR="00154DCB" w:rsidRPr="008601A0" w:rsidRDefault="00154DCB" w:rsidP="008601A0">
      <w:pPr>
        <w:ind w:left="360"/>
        <w:jc w:val="both"/>
      </w:pPr>
      <w:bookmarkStart w:id="0" w:name="_GoBack"/>
      <w:bookmarkEnd w:id="0"/>
    </w:p>
    <w:p w:rsidR="00154DCB" w:rsidRPr="00BA0BD1" w:rsidRDefault="00154DCB" w:rsidP="00154DCB">
      <w:pPr>
        <w:ind w:left="-5"/>
        <w:rPr>
          <w:b/>
          <w:color w:val="FF0000"/>
        </w:rPr>
      </w:pPr>
      <w:r w:rsidRPr="00D360AA">
        <w:rPr>
          <w:color w:val="FF0000"/>
        </w:rPr>
        <w:lastRenderedPageBreak/>
        <w:t xml:space="preserve">                                                         </w:t>
      </w:r>
      <w:r w:rsidRPr="00BA0BD1">
        <w:t xml:space="preserve">  </w:t>
      </w:r>
      <w:r w:rsidRPr="00BA0BD1">
        <w:rPr>
          <w:b/>
        </w:rPr>
        <w:t>7. Методи навчання</w:t>
      </w:r>
      <w:r w:rsidRPr="00BA0BD1">
        <w:rPr>
          <w:b/>
          <w:color w:val="FF0000"/>
        </w:rPr>
        <w:t xml:space="preserve"> </w:t>
      </w:r>
    </w:p>
    <w:p w:rsidR="00154DCB" w:rsidRDefault="00154DCB" w:rsidP="00154DCB">
      <w:pPr>
        <w:ind w:left="360"/>
        <w:jc w:val="both"/>
      </w:pPr>
      <w:r w:rsidRPr="00D360AA">
        <w:rPr>
          <w:b/>
          <w:color w:val="FF0000"/>
        </w:rPr>
        <w:t xml:space="preserve">        </w:t>
      </w:r>
      <w:r w:rsidRPr="000D1E68">
        <w:rPr>
          <w:lang w:val="ru-RU"/>
        </w:rPr>
        <w:t>–</w:t>
      </w:r>
      <w:r>
        <w:rPr>
          <w:lang w:val="ru-RU"/>
        </w:rPr>
        <w:t xml:space="preserve"> </w:t>
      </w:r>
      <w:r w:rsidRPr="00BA0BD1">
        <w:t>лекції</w:t>
      </w:r>
      <w:r>
        <w:t>;</w:t>
      </w:r>
    </w:p>
    <w:p w:rsidR="00154DCB" w:rsidRDefault="00154DCB" w:rsidP="00154DCB">
      <w:pPr>
        <w:ind w:left="360"/>
        <w:jc w:val="both"/>
        <w:rPr>
          <w:lang w:val="ru-RU"/>
        </w:rPr>
      </w:pPr>
      <w:r>
        <w:t xml:space="preserve">        </w:t>
      </w:r>
      <w:r w:rsidRPr="000D1E68">
        <w:rPr>
          <w:lang w:val="ru-RU"/>
        </w:rPr>
        <w:t>–</w:t>
      </w:r>
      <w:r>
        <w:rPr>
          <w:lang w:val="ru-RU"/>
        </w:rPr>
        <w:t xml:space="preserve"> практичні заняття;</w:t>
      </w:r>
    </w:p>
    <w:p w:rsidR="00154DCB" w:rsidRPr="00BA0BD1" w:rsidRDefault="00154DCB" w:rsidP="00154DCB">
      <w:pPr>
        <w:ind w:left="360"/>
        <w:jc w:val="both"/>
        <w:rPr>
          <w:color w:val="FF0000"/>
        </w:rPr>
      </w:pPr>
      <w:r>
        <w:rPr>
          <w:lang w:val="ru-RU"/>
        </w:rPr>
        <w:t xml:space="preserve">        </w:t>
      </w:r>
      <w:r w:rsidRPr="000D1E68">
        <w:rPr>
          <w:lang w:val="ru-RU"/>
        </w:rPr>
        <w:t>–</w:t>
      </w:r>
      <w:r>
        <w:rPr>
          <w:lang w:val="ru-RU"/>
        </w:rPr>
        <w:t xml:space="preserve"> самостійна робота.</w:t>
      </w:r>
      <w:r w:rsidRPr="00BA0BD1">
        <w:t xml:space="preserve">   </w:t>
      </w:r>
      <w:r w:rsidRPr="00BA0BD1">
        <w:rPr>
          <w:color w:val="FF0000"/>
        </w:rPr>
        <w:t xml:space="preserve">                                                       </w:t>
      </w:r>
    </w:p>
    <w:p w:rsidR="00154DCB" w:rsidRPr="00BA0BD1" w:rsidRDefault="00154DCB" w:rsidP="00154DCB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</w:rPr>
        <w:t xml:space="preserve">8. </w:t>
      </w:r>
      <w:r w:rsidRPr="00535B2D">
        <w:rPr>
          <w:b/>
          <w:bCs/>
        </w:rPr>
        <w:t>Методи контролю</w:t>
      </w:r>
    </w:p>
    <w:p w:rsidR="00154DCB" w:rsidRDefault="00154DCB" w:rsidP="00154DCB">
      <w:pPr>
        <w:widowControl w:val="0"/>
        <w:autoSpaceDE w:val="0"/>
        <w:autoSpaceDN w:val="0"/>
        <w:adjustRightInd w:val="0"/>
        <w:ind w:firstLine="709"/>
        <w:jc w:val="both"/>
      </w:pPr>
      <w:r w:rsidRPr="000D1E68">
        <w:rPr>
          <w:lang w:val="ru-RU"/>
        </w:rPr>
        <w:t>–</w:t>
      </w:r>
      <w:r>
        <w:rPr>
          <w:lang w:val="ru-RU"/>
        </w:rPr>
        <w:t xml:space="preserve"> </w:t>
      </w:r>
      <w:r>
        <w:t>контрольна робота;</w:t>
      </w:r>
    </w:p>
    <w:p w:rsidR="00154DCB" w:rsidRPr="00636F4C" w:rsidRDefault="00154DCB" w:rsidP="00154DCB">
      <w:pPr>
        <w:widowControl w:val="0"/>
        <w:autoSpaceDE w:val="0"/>
        <w:autoSpaceDN w:val="0"/>
        <w:adjustRightInd w:val="0"/>
        <w:ind w:firstLine="709"/>
        <w:jc w:val="both"/>
      </w:pPr>
      <w:r w:rsidRPr="000D1E68">
        <w:rPr>
          <w:lang w:val="ru-RU"/>
        </w:rPr>
        <w:t>–</w:t>
      </w:r>
      <w:r>
        <w:rPr>
          <w:lang w:val="ru-RU"/>
        </w:rPr>
        <w:t xml:space="preserve"> залік</w:t>
      </w:r>
      <w:r>
        <w:t>.</w:t>
      </w:r>
    </w:p>
    <w:p w:rsidR="00154DCB" w:rsidRDefault="00154DCB" w:rsidP="00154D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</w:t>
      </w:r>
      <w:r w:rsidRPr="00535B2D">
        <w:rPr>
          <w:b/>
          <w:bCs/>
        </w:rPr>
        <w:t>. Сх</w:t>
      </w:r>
      <w:r w:rsidRPr="00535B2D">
        <w:rPr>
          <w:b/>
          <w:bCs/>
          <w:spacing w:val="-1"/>
        </w:rPr>
        <w:t>е</w:t>
      </w:r>
      <w:r w:rsidRPr="00535B2D">
        <w:rPr>
          <w:b/>
          <w:bCs/>
        </w:rPr>
        <w:t>ма на</w:t>
      </w:r>
      <w:r w:rsidRPr="00535B2D">
        <w:rPr>
          <w:b/>
          <w:bCs/>
          <w:spacing w:val="1"/>
        </w:rPr>
        <w:t>р</w:t>
      </w:r>
      <w:r w:rsidRPr="00535B2D">
        <w:rPr>
          <w:b/>
          <w:bCs/>
        </w:rPr>
        <w:t>ахува</w:t>
      </w:r>
      <w:r w:rsidRPr="00535B2D">
        <w:rPr>
          <w:b/>
          <w:bCs/>
          <w:spacing w:val="1"/>
        </w:rPr>
        <w:t>нн</w:t>
      </w:r>
      <w:r w:rsidRPr="00535B2D">
        <w:rPr>
          <w:b/>
          <w:bCs/>
        </w:rPr>
        <w:t>я</w:t>
      </w:r>
      <w:r w:rsidRPr="00535B2D">
        <w:rPr>
          <w:b/>
          <w:bCs/>
          <w:spacing w:val="-3"/>
        </w:rPr>
        <w:t xml:space="preserve"> </w:t>
      </w:r>
      <w:r w:rsidRPr="00535B2D">
        <w:rPr>
          <w:b/>
          <w:bCs/>
        </w:rPr>
        <w:t>балів</w:t>
      </w:r>
    </w:p>
    <w:p w:rsidR="00633284" w:rsidRPr="000D1E68" w:rsidRDefault="00633284" w:rsidP="005B4615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D1E68" w:rsidRPr="000D1E68" w:rsidRDefault="000D1E68" w:rsidP="005B4615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1417"/>
        <w:gridCol w:w="567"/>
        <w:gridCol w:w="851"/>
        <w:gridCol w:w="852"/>
      </w:tblGrid>
      <w:tr w:rsidR="009024A1" w:rsidRPr="0049033F" w:rsidTr="009024A1">
        <w:trPr>
          <w:jc w:val="center"/>
        </w:trPr>
        <w:tc>
          <w:tcPr>
            <w:tcW w:w="7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1" w:rsidRPr="0049033F" w:rsidRDefault="009024A1" w:rsidP="00E435CC">
            <w:pPr>
              <w:jc w:val="center"/>
            </w:pPr>
            <w:r w:rsidRPr="0049033F">
              <w:t>Поточний контроль, самостійна робота</w:t>
            </w:r>
            <w:r>
              <w:t>, індивідуальні зав</w:t>
            </w:r>
            <w:r w:rsidRPr="0049033F">
              <w:t>дання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4A1" w:rsidRPr="0049033F" w:rsidRDefault="009024A1" w:rsidP="00EA697D">
            <w:pPr>
              <w:jc w:val="center"/>
            </w:pPr>
            <w:r>
              <w:t>Залік</w:t>
            </w:r>
            <w:r w:rsidR="00154DCB">
              <w:t>ова робота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1" w:rsidRPr="0049033F" w:rsidRDefault="009024A1" w:rsidP="00E435CC">
            <w:pPr>
              <w:jc w:val="center"/>
            </w:pPr>
            <w:r w:rsidRPr="0049033F">
              <w:t>Сума</w:t>
            </w:r>
          </w:p>
        </w:tc>
      </w:tr>
      <w:tr w:rsidR="008D50D2" w:rsidRPr="0049033F" w:rsidTr="008D50D2">
        <w:trPr>
          <w:jc w:val="center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D2" w:rsidRPr="0049033F" w:rsidRDefault="008D50D2" w:rsidP="00E435CC">
            <w:pPr>
              <w:jc w:val="center"/>
            </w:pPr>
            <w:r w:rsidRPr="0049033F">
              <w:t>Розділ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D2" w:rsidRPr="0049033F" w:rsidRDefault="008D50D2" w:rsidP="005E0D3F">
            <w:pPr>
              <w:jc w:val="center"/>
            </w:pPr>
            <w:r w:rsidRPr="0049033F">
              <w:t>Розділ 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D2" w:rsidRPr="0049033F" w:rsidRDefault="008D50D2" w:rsidP="00633284">
            <w:pPr>
              <w:jc w:val="center"/>
            </w:pPr>
            <w:r w:rsidRPr="0049033F">
              <w:t xml:space="preserve">Розділ </w:t>
            </w: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D2" w:rsidRPr="0049033F" w:rsidRDefault="008D50D2" w:rsidP="00633284">
            <w:pPr>
              <w:jc w:val="center"/>
            </w:pPr>
            <w:r w:rsidRPr="0049033F">
              <w:t xml:space="preserve">Розділ 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D2" w:rsidRPr="0049033F" w:rsidRDefault="008D50D2" w:rsidP="00E435CC">
            <w:pPr>
              <w:jc w:val="center"/>
            </w:pPr>
            <w:r>
              <w:t>Контрольна робота</w:t>
            </w:r>
            <w:r w:rsidRPr="0049033F">
              <w:t>, передбачена навчальним планом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D2" w:rsidRDefault="008D50D2" w:rsidP="00E435CC">
            <w:pPr>
              <w:jc w:val="center"/>
            </w:pPr>
            <w:r>
              <w:t>Ра-</w:t>
            </w:r>
          </w:p>
          <w:p w:rsidR="008D50D2" w:rsidRPr="0049033F" w:rsidRDefault="008D50D2" w:rsidP="00E435CC">
            <w:pPr>
              <w:jc w:val="center"/>
            </w:pPr>
            <w:r>
              <w:t>зом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D2" w:rsidRPr="00C27064" w:rsidRDefault="008D50D2" w:rsidP="00EA697D">
            <w:pPr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D2" w:rsidRDefault="008D50D2" w:rsidP="00E435CC">
            <w:pPr>
              <w:jc w:val="center"/>
              <w:rPr>
                <w:lang w:val="en-US"/>
              </w:rPr>
            </w:pPr>
          </w:p>
          <w:p w:rsidR="008D50D2" w:rsidRDefault="008D50D2" w:rsidP="00E435CC">
            <w:pPr>
              <w:jc w:val="center"/>
            </w:pPr>
          </w:p>
          <w:p w:rsidR="008D50D2" w:rsidRDefault="008D50D2" w:rsidP="00E435CC">
            <w:pPr>
              <w:jc w:val="center"/>
            </w:pPr>
          </w:p>
          <w:p w:rsidR="008D50D2" w:rsidRDefault="008D50D2" w:rsidP="00E435CC">
            <w:pPr>
              <w:jc w:val="center"/>
            </w:pPr>
          </w:p>
          <w:p w:rsidR="008D50D2" w:rsidRDefault="008D50D2" w:rsidP="00E435CC">
            <w:pPr>
              <w:jc w:val="center"/>
            </w:pPr>
          </w:p>
          <w:p w:rsidR="008D50D2" w:rsidRDefault="008D50D2" w:rsidP="00E435CC">
            <w:pPr>
              <w:jc w:val="center"/>
            </w:pPr>
          </w:p>
          <w:p w:rsidR="008D50D2" w:rsidRPr="0049033F" w:rsidRDefault="008D50D2" w:rsidP="00E435CC">
            <w:pPr>
              <w:jc w:val="center"/>
            </w:pPr>
            <w:r w:rsidRPr="0049033F">
              <w:t>100</w:t>
            </w:r>
          </w:p>
        </w:tc>
      </w:tr>
      <w:tr w:rsidR="008D50D2" w:rsidRPr="0049033F" w:rsidTr="008D50D2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C40C1E" w:rsidRDefault="008D50D2" w:rsidP="008D50D2">
            <w:pPr>
              <w:jc w:val="center"/>
              <w:rPr>
                <w:lang w:val="en-US"/>
              </w:rPr>
            </w:pPr>
            <w:r w:rsidRPr="0049033F">
              <w:t>Т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8067F8" w:rsidRDefault="008D50D2" w:rsidP="008D50D2">
            <w:pPr>
              <w:jc w:val="center"/>
            </w:pPr>
            <w:r>
              <w:t>Т2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8067F8" w:rsidRDefault="008D50D2" w:rsidP="008D50D2">
            <w:pPr>
              <w:jc w:val="center"/>
            </w:pPr>
            <w:r>
              <w:t>Т3</w:t>
            </w:r>
          </w:p>
          <w:p w:rsidR="008D50D2" w:rsidRPr="00C40C1E" w:rsidRDefault="008D50D2" w:rsidP="008D50D2">
            <w:pPr>
              <w:rPr>
                <w:lang w:val="en-US"/>
              </w:rPr>
            </w:pPr>
          </w:p>
          <w:p w:rsidR="008D50D2" w:rsidRPr="008067F8" w:rsidRDefault="008D50D2" w:rsidP="008D50D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D2" w:rsidRPr="0049033F" w:rsidRDefault="008D50D2" w:rsidP="008D50D2">
            <w:pPr>
              <w:jc w:val="center"/>
            </w:pPr>
            <w:r>
              <w:t>Т1</w:t>
            </w:r>
          </w:p>
          <w:p w:rsidR="008D50D2" w:rsidRPr="0049033F" w:rsidRDefault="008D50D2" w:rsidP="008D50D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49033F" w:rsidRDefault="008D50D2" w:rsidP="008D50D2">
            <w:pPr>
              <w:jc w:val="center"/>
            </w:pPr>
            <w:r>
              <w:t>Т2</w:t>
            </w:r>
          </w:p>
          <w:p w:rsidR="008D50D2" w:rsidRPr="0049033F" w:rsidRDefault="008D50D2" w:rsidP="008D50D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D2" w:rsidRDefault="008D50D2" w:rsidP="008D50D2">
            <w:pPr>
              <w:jc w:val="center"/>
            </w:pPr>
            <w:r>
              <w:t>Т3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D2" w:rsidRDefault="008D50D2" w:rsidP="008D50D2">
            <w:pPr>
              <w:jc w:val="center"/>
            </w:pPr>
            <w:r>
              <w:t>Т4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D2" w:rsidRDefault="008D50D2" w:rsidP="008D50D2">
            <w:pPr>
              <w:jc w:val="center"/>
            </w:pPr>
            <w:r>
              <w:t>Т1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D2" w:rsidRDefault="008D50D2" w:rsidP="008D50D2">
            <w:pPr>
              <w:jc w:val="center"/>
            </w:pPr>
            <w:r>
              <w:t>Т2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D2" w:rsidRDefault="008D50D2" w:rsidP="008D50D2">
            <w:pPr>
              <w:jc w:val="center"/>
            </w:pPr>
            <w:r>
              <w:t>Т3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D2" w:rsidRDefault="008D50D2" w:rsidP="008D50D2">
            <w:pPr>
              <w:jc w:val="center"/>
            </w:pPr>
            <w:r>
              <w:t>Т4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D2" w:rsidRDefault="008D50D2" w:rsidP="008D50D2">
            <w:pPr>
              <w:jc w:val="center"/>
            </w:pPr>
            <w:r>
              <w:t>Т1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D2" w:rsidRDefault="008D50D2" w:rsidP="008D50D2">
            <w:pPr>
              <w:jc w:val="center"/>
              <w:rPr>
                <w:lang w:val="en-US"/>
              </w:rPr>
            </w:pPr>
          </w:p>
          <w:p w:rsidR="008D50D2" w:rsidRPr="0049033F" w:rsidRDefault="008D50D2" w:rsidP="008D50D2">
            <w:pPr>
              <w:jc w:val="center"/>
            </w:pPr>
            <w: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D2" w:rsidRDefault="008D50D2" w:rsidP="008D50D2">
            <w:pPr>
              <w:suppressAutoHyphens w:val="0"/>
            </w:pPr>
          </w:p>
          <w:p w:rsidR="008D50D2" w:rsidRPr="0049033F" w:rsidRDefault="008D50D2" w:rsidP="008D50D2">
            <w:pPr>
              <w:jc w:val="center"/>
            </w:pPr>
            <w:r>
              <w:t>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D2" w:rsidRDefault="008D50D2" w:rsidP="008D50D2">
            <w:pPr>
              <w:jc w:val="center"/>
              <w:rPr>
                <w:lang w:val="en-US"/>
              </w:rPr>
            </w:pPr>
          </w:p>
          <w:p w:rsidR="008D50D2" w:rsidRPr="00C40C1E" w:rsidRDefault="008D50D2" w:rsidP="008D50D2">
            <w:pPr>
              <w:jc w:val="center"/>
            </w:pP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D2" w:rsidRPr="0049033F" w:rsidRDefault="008D50D2" w:rsidP="008D50D2">
            <w:pPr>
              <w:jc w:val="center"/>
            </w:pPr>
          </w:p>
        </w:tc>
      </w:tr>
      <w:tr w:rsidR="008D50D2" w:rsidRPr="0049033F" w:rsidTr="0074453C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AF27F9" w:rsidRDefault="008D50D2" w:rsidP="008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AF27F9" w:rsidRDefault="008D50D2" w:rsidP="008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7869D4" w:rsidRDefault="008D50D2" w:rsidP="008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8D50D2" w:rsidRPr="00AF27F9" w:rsidRDefault="008D50D2" w:rsidP="008D50D2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7869D4" w:rsidRDefault="008D50D2" w:rsidP="008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7869D4" w:rsidRDefault="008D50D2" w:rsidP="008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7869D4" w:rsidRDefault="008D50D2" w:rsidP="008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7869D4" w:rsidRDefault="008D50D2" w:rsidP="008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AF27F9" w:rsidRDefault="008D50D2" w:rsidP="008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7869D4" w:rsidRDefault="008D50D2" w:rsidP="008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7869D4" w:rsidRDefault="008D50D2" w:rsidP="008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AF27F9" w:rsidRDefault="008D50D2" w:rsidP="008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8D50D2" w:rsidRDefault="008D50D2" w:rsidP="008D50D2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49033F" w:rsidRDefault="008D50D2" w:rsidP="008D50D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49033F" w:rsidRDefault="008D50D2" w:rsidP="008D50D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756AA2" w:rsidRDefault="008D50D2" w:rsidP="008D50D2">
            <w:pPr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D2" w:rsidRPr="0049033F" w:rsidRDefault="008D50D2" w:rsidP="008D50D2">
            <w:pPr>
              <w:jc w:val="right"/>
            </w:pPr>
          </w:p>
        </w:tc>
      </w:tr>
    </w:tbl>
    <w:p w:rsidR="000F49D2" w:rsidRDefault="000F49D2" w:rsidP="005B461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B02182" w:rsidRDefault="00B02182" w:rsidP="008E516E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</w:p>
    <w:p w:rsidR="00154DCB" w:rsidRDefault="00154DCB" w:rsidP="00154DCB">
      <w:pPr>
        <w:jc w:val="center"/>
        <w:rPr>
          <w:b/>
          <w:bCs/>
        </w:rPr>
      </w:pPr>
      <w:r w:rsidRPr="00535B2D">
        <w:rPr>
          <w:b/>
          <w:bCs/>
        </w:rPr>
        <w:t>Критерії оцінювання</w:t>
      </w:r>
    </w:p>
    <w:p w:rsidR="00154DCB" w:rsidRPr="00535B2D" w:rsidRDefault="00154DCB" w:rsidP="00154DCB">
      <w:pPr>
        <w:jc w:val="center"/>
        <w:rPr>
          <w:b/>
          <w:bCs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3"/>
        <w:gridCol w:w="1471"/>
        <w:gridCol w:w="7031"/>
      </w:tblGrid>
      <w:tr w:rsidR="00154DCB" w:rsidRPr="00535B2D" w:rsidTr="00257225">
        <w:trPr>
          <w:tblCellSpacing w:w="15" w:type="dxa"/>
        </w:trPr>
        <w:tc>
          <w:tcPr>
            <w:tcW w:w="0" w:type="auto"/>
            <w:vAlign w:val="center"/>
          </w:tcPr>
          <w:p w:rsidR="00154DCB" w:rsidRPr="00535B2D" w:rsidRDefault="00154DCB" w:rsidP="00257225">
            <w:r w:rsidRPr="00535B2D">
              <w:t xml:space="preserve">Оцінка в балах </w:t>
            </w:r>
          </w:p>
        </w:tc>
        <w:tc>
          <w:tcPr>
            <w:tcW w:w="8334" w:type="dxa"/>
            <w:gridSpan w:val="2"/>
            <w:vAlign w:val="center"/>
          </w:tcPr>
          <w:p w:rsidR="00154DCB" w:rsidRPr="00535B2D" w:rsidRDefault="00154DCB" w:rsidP="00257225">
            <w:pPr>
              <w:jc w:val="center"/>
            </w:pPr>
            <w:r w:rsidRPr="00535B2D">
              <w:t>Оцінка за національною шкалою</w:t>
            </w:r>
          </w:p>
          <w:p w:rsidR="00154DCB" w:rsidRPr="00535B2D" w:rsidRDefault="00154DCB" w:rsidP="00257225"/>
        </w:tc>
      </w:tr>
      <w:tr w:rsidR="00154DCB" w:rsidRPr="00535B2D" w:rsidTr="00257225">
        <w:trPr>
          <w:tblCellSpacing w:w="15" w:type="dxa"/>
        </w:trPr>
        <w:tc>
          <w:tcPr>
            <w:tcW w:w="0" w:type="auto"/>
            <w:vAlign w:val="center"/>
          </w:tcPr>
          <w:p w:rsidR="00154DCB" w:rsidRPr="00535B2D" w:rsidRDefault="00154DCB" w:rsidP="00257225">
            <w:r w:rsidRPr="00535B2D">
              <w:t xml:space="preserve">Оцінка </w:t>
            </w:r>
          </w:p>
        </w:tc>
        <w:tc>
          <w:tcPr>
            <w:tcW w:w="8334" w:type="dxa"/>
            <w:gridSpan w:val="2"/>
            <w:vAlign w:val="center"/>
          </w:tcPr>
          <w:p w:rsidR="00154DCB" w:rsidRPr="00535B2D" w:rsidRDefault="00154DCB" w:rsidP="00257225">
            <w:pPr>
              <w:jc w:val="center"/>
            </w:pPr>
            <w:r w:rsidRPr="00535B2D">
              <w:t>Пояснення</w:t>
            </w:r>
          </w:p>
        </w:tc>
      </w:tr>
      <w:tr w:rsidR="00154DCB" w:rsidRPr="00535B2D" w:rsidTr="00257225">
        <w:trPr>
          <w:tblCellSpacing w:w="15" w:type="dxa"/>
        </w:trPr>
        <w:tc>
          <w:tcPr>
            <w:tcW w:w="0" w:type="auto"/>
            <w:vAlign w:val="center"/>
          </w:tcPr>
          <w:p w:rsidR="00154DCB" w:rsidRPr="00535B2D" w:rsidRDefault="00154DCB" w:rsidP="00257225">
            <w:r w:rsidRPr="00535B2D">
              <w:t xml:space="preserve">90 – 100 </w:t>
            </w:r>
          </w:p>
        </w:tc>
        <w:tc>
          <w:tcPr>
            <w:tcW w:w="0" w:type="auto"/>
            <w:vAlign w:val="center"/>
          </w:tcPr>
          <w:p w:rsidR="00154DCB" w:rsidRPr="00535B2D" w:rsidRDefault="00154DCB" w:rsidP="00257225">
            <w:pPr>
              <w:jc w:val="center"/>
            </w:pPr>
            <w:r w:rsidRPr="00535B2D">
              <w:t>Відмінно</w:t>
            </w:r>
          </w:p>
        </w:tc>
        <w:tc>
          <w:tcPr>
            <w:tcW w:w="0" w:type="auto"/>
            <w:vAlign w:val="center"/>
          </w:tcPr>
          <w:p w:rsidR="00154DCB" w:rsidRPr="00535B2D" w:rsidRDefault="00154DCB" w:rsidP="00257225">
            <w:r w:rsidRPr="00535B2D">
              <w:t xml:space="preserve">Теоретичний зміст курсу освоєний цілком, необхідні практичні навички роботи з освоєним матеріалом сформовані, всі навчальні завдання, які передбачені програмою навчання виконані в повному обсязі, відмінна робота без помилок або з однією незначною помилкою. </w:t>
            </w:r>
          </w:p>
        </w:tc>
      </w:tr>
      <w:tr w:rsidR="00154DCB" w:rsidRPr="00535B2D" w:rsidTr="00257225">
        <w:trPr>
          <w:tblCellSpacing w:w="15" w:type="dxa"/>
        </w:trPr>
        <w:tc>
          <w:tcPr>
            <w:tcW w:w="0" w:type="auto"/>
            <w:vAlign w:val="center"/>
          </w:tcPr>
          <w:p w:rsidR="00154DCB" w:rsidRPr="00535B2D" w:rsidRDefault="00154DCB" w:rsidP="00257225">
            <w:pPr>
              <w:jc w:val="center"/>
            </w:pPr>
            <w:r w:rsidRPr="00535B2D">
              <w:t>70 – 89</w:t>
            </w:r>
          </w:p>
        </w:tc>
        <w:tc>
          <w:tcPr>
            <w:tcW w:w="0" w:type="auto"/>
            <w:vAlign w:val="center"/>
          </w:tcPr>
          <w:p w:rsidR="00154DCB" w:rsidRPr="00535B2D" w:rsidRDefault="00154DCB" w:rsidP="00257225">
            <w:pPr>
              <w:jc w:val="center"/>
            </w:pPr>
            <w:r w:rsidRPr="00535B2D">
              <w:t>Добре</w:t>
            </w:r>
          </w:p>
        </w:tc>
        <w:tc>
          <w:tcPr>
            <w:tcW w:w="0" w:type="auto"/>
            <w:vAlign w:val="center"/>
          </w:tcPr>
          <w:p w:rsidR="00154DCB" w:rsidRPr="00535B2D" w:rsidRDefault="00154DCB" w:rsidP="00257225">
            <w:r w:rsidRPr="00535B2D">
              <w:t xml:space="preserve">Теоретичний зміст курсу освоєний цілком, практичні навички роботи з освоєним матеріалом в основному сформовані, всі навчальні завдання, які передбачені програмою навчання виконані, якість виконання жодного з них не оцінено мінімальним числом балів, деякі види завдань виконані з помилками, робота з декількома незначними помилками, або з однією – двома значними помилками. </w:t>
            </w:r>
          </w:p>
        </w:tc>
      </w:tr>
      <w:tr w:rsidR="00154DCB" w:rsidRPr="00535B2D" w:rsidTr="00257225">
        <w:trPr>
          <w:tblCellSpacing w:w="15" w:type="dxa"/>
        </w:trPr>
        <w:tc>
          <w:tcPr>
            <w:tcW w:w="0" w:type="auto"/>
            <w:vAlign w:val="center"/>
          </w:tcPr>
          <w:p w:rsidR="00154DCB" w:rsidRPr="00535B2D" w:rsidRDefault="00154DCB" w:rsidP="00257225">
            <w:pPr>
              <w:jc w:val="center"/>
            </w:pPr>
            <w:r w:rsidRPr="00535B2D">
              <w:t>50 –69</w:t>
            </w:r>
          </w:p>
        </w:tc>
        <w:tc>
          <w:tcPr>
            <w:tcW w:w="0" w:type="auto"/>
            <w:vAlign w:val="center"/>
          </w:tcPr>
          <w:p w:rsidR="00154DCB" w:rsidRPr="00535B2D" w:rsidRDefault="00154DCB" w:rsidP="00257225">
            <w:pPr>
              <w:jc w:val="center"/>
            </w:pPr>
            <w:r w:rsidRPr="00535B2D">
              <w:t>Задовільно</w:t>
            </w:r>
          </w:p>
        </w:tc>
        <w:tc>
          <w:tcPr>
            <w:tcW w:w="0" w:type="auto"/>
            <w:vAlign w:val="center"/>
          </w:tcPr>
          <w:p w:rsidR="00154DCB" w:rsidRPr="00535B2D" w:rsidRDefault="00154DCB" w:rsidP="00257225">
            <w:r w:rsidRPr="00535B2D">
              <w:t xml:space="preserve">Теоретичний зміст курсу освоєний не повністю, але прогалини не носять істотного характеру, необхідні практичні навички роботи з освоєним матеріалом в основному сформовані, більшість передбачених програмою навчання навчальних завдань виконано, деякі з виконаних завдань, містять помилки, робота з трьома значними помилками. </w:t>
            </w:r>
          </w:p>
        </w:tc>
      </w:tr>
      <w:tr w:rsidR="00154DCB" w:rsidRPr="00535B2D" w:rsidTr="00257225">
        <w:trPr>
          <w:tblCellSpacing w:w="15" w:type="dxa"/>
        </w:trPr>
        <w:tc>
          <w:tcPr>
            <w:tcW w:w="0" w:type="auto"/>
            <w:vAlign w:val="center"/>
          </w:tcPr>
          <w:p w:rsidR="00154DCB" w:rsidRPr="00535B2D" w:rsidRDefault="00154DCB" w:rsidP="00257225">
            <w:pPr>
              <w:jc w:val="center"/>
            </w:pPr>
            <w:r w:rsidRPr="00535B2D">
              <w:t>1–49</w:t>
            </w:r>
          </w:p>
        </w:tc>
        <w:tc>
          <w:tcPr>
            <w:tcW w:w="0" w:type="auto"/>
            <w:vAlign w:val="center"/>
          </w:tcPr>
          <w:p w:rsidR="00154DCB" w:rsidRPr="00535B2D" w:rsidRDefault="00154DCB" w:rsidP="00257225">
            <w:r w:rsidRPr="00535B2D">
              <w:t>Незадовільно</w:t>
            </w:r>
          </w:p>
        </w:tc>
        <w:tc>
          <w:tcPr>
            <w:tcW w:w="0" w:type="auto"/>
            <w:vAlign w:val="center"/>
          </w:tcPr>
          <w:p w:rsidR="00154DCB" w:rsidRPr="00535B2D" w:rsidRDefault="00154DCB" w:rsidP="00257225">
            <w:r w:rsidRPr="00535B2D">
              <w:t xml:space="preserve">Теоретичний зміст курсу не освоєно, необхідні практичні навички роботи не сформовані, всі виконані навчальні завдання містять </w:t>
            </w:r>
            <w:r w:rsidRPr="00535B2D">
              <w:lastRenderedPageBreak/>
              <w:t xml:space="preserve">грубі помилки, додаткова самостійна робота над матеріалом курсу не приведе до значимого підвищення якості виконання навчальних завдань, робота, що потребує повної переробки </w:t>
            </w:r>
          </w:p>
        </w:tc>
      </w:tr>
    </w:tbl>
    <w:p w:rsidR="00B02182" w:rsidRDefault="00B02182" w:rsidP="008E516E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</w:p>
    <w:p w:rsidR="00B02182" w:rsidRDefault="00B02182" w:rsidP="008E516E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</w:p>
    <w:p w:rsidR="00F925F2" w:rsidRDefault="00F925F2" w:rsidP="008E516E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 w:rsidRPr="00535B2D">
        <w:rPr>
          <w:b/>
          <w:bCs/>
          <w:color w:val="000000"/>
        </w:rPr>
        <w:t>Ш</w:t>
      </w:r>
      <w:r w:rsidRPr="00535B2D">
        <w:rPr>
          <w:b/>
          <w:bCs/>
          <w:color w:val="000000"/>
          <w:spacing w:val="1"/>
        </w:rPr>
        <w:t>к</w:t>
      </w:r>
      <w:r w:rsidRPr="00535B2D">
        <w:rPr>
          <w:b/>
          <w:bCs/>
          <w:color w:val="000000"/>
        </w:rPr>
        <w:t xml:space="preserve">ала </w:t>
      </w:r>
      <w:r w:rsidR="008F4821" w:rsidRPr="00535B2D">
        <w:rPr>
          <w:b/>
          <w:bCs/>
          <w:color w:val="000000"/>
        </w:rPr>
        <w:t xml:space="preserve"> о</w:t>
      </w:r>
      <w:r w:rsidRPr="00535B2D">
        <w:rPr>
          <w:b/>
          <w:bCs/>
          <w:color w:val="000000"/>
        </w:rPr>
        <w:t>ці</w:t>
      </w:r>
      <w:r w:rsidRPr="00535B2D">
        <w:rPr>
          <w:b/>
          <w:bCs/>
          <w:color w:val="000000"/>
          <w:spacing w:val="1"/>
        </w:rPr>
        <w:t>н</w:t>
      </w:r>
      <w:r w:rsidRPr="00535B2D">
        <w:rPr>
          <w:b/>
          <w:bCs/>
          <w:color w:val="000000"/>
          <w:spacing w:val="-1"/>
        </w:rPr>
        <w:t>ю</w:t>
      </w:r>
      <w:r w:rsidRPr="00535B2D">
        <w:rPr>
          <w:b/>
          <w:bCs/>
          <w:color w:val="000000"/>
        </w:rPr>
        <w:t>ва</w:t>
      </w:r>
      <w:r w:rsidRPr="00535B2D">
        <w:rPr>
          <w:b/>
          <w:bCs/>
          <w:color w:val="000000"/>
          <w:spacing w:val="-1"/>
        </w:rPr>
        <w:t>н</w:t>
      </w:r>
      <w:r w:rsidRPr="00535B2D">
        <w:rPr>
          <w:b/>
          <w:bCs/>
          <w:color w:val="000000"/>
          <w:spacing w:val="1"/>
        </w:rPr>
        <w:t>н</w:t>
      </w:r>
      <w:r w:rsidRPr="00535B2D">
        <w:rPr>
          <w:b/>
          <w:bCs/>
          <w:color w:val="000000"/>
        </w:rPr>
        <w:t>я</w:t>
      </w:r>
    </w:p>
    <w:p w:rsidR="00EE0E5E" w:rsidRDefault="00EE0E5E" w:rsidP="008E516E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lang w:val="en-US"/>
        </w:rPr>
      </w:pPr>
    </w:p>
    <w:p w:rsidR="000D1E68" w:rsidRPr="000D1E68" w:rsidRDefault="000D1E68" w:rsidP="008E516E">
      <w:pPr>
        <w:widowControl w:val="0"/>
        <w:autoSpaceDE w:val="0"/>
        <w:autoSpaceDN w:val="0"/>
        <w:adjustRightInd w:val="0"/>
        <w:ind w:right="-1"/>
        <w:jc w:val="center"/>
        <w:rPr>
          <w:color w:val="000000"/>
          <w:lang w:val="en-US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2575"/>
        <w:gridCol w:w="2209"/>
      </w:tblGrid>
      <w:tr w:rsidR="00C35CFA" w:rsidRPr="00535B2D" w:rsidTr="00DF38D9">
        <w:trPr>
          <w:trHeight w:val="579"/>
          <w:jc w:val="center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CFA" w:rsidRPr="00535B2D" w:rsidRDefault="00C35CFA" w:rsidP="005B4615">
            <w:pPr>
              <w:jc w:val="center"/>
            </w:pPr>
            <w:r w:rsidRPr="00535B2D">
              <w:t>Сума балів за всі види навчальної діяльності протягом семестру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CFA" w:rsidRDefault="00C35CFA" w:rsidP="005B4615">
            <w:pPr>
              <w:jc w:val="center"/>
            </w:pPr>
            <w:r w:rsidRPr="00C35CFA">
              <w:t>Оцінка</w:t>
            </w:r>
            <w:r w:rsidR="00811135">
              <w:t xml:space="preserve"> за національною шкалою</w:t>
            </w:r>
          </w:p>
          <w:p w:rsidR="00C35CFA" w:rsidRPr="00C35CFA" w:rsidRDefault="00C35CFA" w:rsidP="00C35CFA"/>
        </w:tc>
      </w:tr>
      <w:tr w:rsidR="00C35CFA" w:rsidRPr="00535B2D" w:rsidTr="00DF38D9">
        <w:trPr>
          <w:trHeight w:val="847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CFA" w:rsidRPr="00535B2D" w:rsidRDefault="00C35CFA" w:rsidP="005B4615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CFA" w:rsidRPr="00C35CFA" w:rsidRDefault="00C35CFA" w:rsidP="00C35CFA">
            <w:r>
              <w:rPr>
                <w:lang w:val="en-US"/>
              </w:rPr>
              <w:t xml:space="preserve">  </w:t>
            </w:r>
            <w:r>
              <w:t>д</w:t>
            </w:r>
            <w:r>
              <w:rPr>
                <w:lang w:val="en-US"/>
              </w:rPr>
              <w:t xml:space="preserve">ля </w:t>
            </w:r>
            <w:r w:rsidR="00DF38D9">
              <w:t>чотирирівневої шкали оцінювання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CFA" w:rsidRPr="00C35CFA" w:rsidRDefault="00DF38D9" w:rsidP="00C35CFA">
            <w:r>
              <w:t xml:space="preserve">    д</w:t>
            </w:r>
            <w:r w:rsidR="00C35CFA">
              <w:t xml:space="preserve">ля </w:t>
            </w:r>
            <w:r>
              <w:t>дворівневої шкали оцінювання</w:t>
            </w:r>
          </w:p>
        </w:tc>
      </w:tr>
      <w:tr w:rsidR="00C35CFA" w:rsidRPr="00535B2D" w:rsidTr="00DF38D9">
        <w:trPr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FA" w:rsidRPr="00535B2D" w:rsidRDefault="00C35CFA" w:rsidP="005B4615">
            <w:pPr>
              <w:ind w:left="180"/>
              <w:jc w:val="center"/>
              <w:rPr>
                <w:b/>
                <w:bCs/>
              </w:rPr>
            </w:pPr>
            <w:r w:rsidRPr="00535B2D">
              <w:t>90 – 100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535B2D" w:rsidRDefault="00C35CFA" w:rsidP="005B4615">
            <w:pPr>
              <w:jc w:val="center"/>
            </w:pPr>
            <w:r>
              <w:t>відмінно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Default="00C35CFA" w:rsidP="00C35CFA"/>
          <w:p w:rsidR="00C35CFA" w:rsidRPr="00535B2D" w:rsidRDefault="00C35CFA" w:rsidP="00C35CFA">
            <w:r>
              <w:t xml:space="preserve">      </w:t>
            </w:r>
            <w:r w:rsidRPr="00535B2D">
              <w:t>зараховано</w:t>
            </w:r>
          </w:p>
        </w:tc>
      </w:tr>
      <w:tr w:rsidR="00C35CFA" w:rsidRPr="00535B2D" w:rsidTr="00DF38D9">
        <w:trPr>
          <w:trHeight w:val="26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CFA" w:rsidRPr="00535B2D" w:rsidRDefault="00C35CFA" w:rsidP="008601A0">
            <w:pPr>
              <w:ind w:left="180"/>
              <w:jc w:val="center"/>
            </w:pPr>
            <w:r w:rsidRPr="00535B2D">
              <w:rPr>
                <w:lang w:val="en-US"/>
              </w:rPr>
              <w:t>7</w:t>
            </w:r>
            <w:r w:rsidRPr="00535B2D">
              <w:t>0-89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535B2D" w:rsidRDefault="00C35CFA" w:rsidP="005B4615">
            <w:pPr>
              <w:jc w:val="center"/>
            </w:pPr>
            <w:r>
              <w:t>добре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535B2D" w:rsidRDefault="00C35CFA" w:rsidP="005B4615">
            <w:pPr>
              <w:jc w:val="center"/>
            </w:pPr>
          </w:p>
        </w:tc>
      </w:tr>
      <w:tr w:rsidR="00C35CFA" w:rsidRPr="00535B2D" w:rsidTr="00DF38D9">
        <w:trPr>
          <w:trHeight w:val="29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CFA" w:rsidRPr="00535B2D" w:rsidRDefault="00C35CFA" w:rsidP="005B4615">
            <w:pPr>
              <w:ind w:left="180"/>
              <w:jc w:val="center"/>
            </w:pPr>
            <w:r w:rsidRPr="00535B2D">
              <w:rPr>
                <w:lang w:val="en-US"/>
              </w:rPr>
              <w:t>5</w:t>
            </w:r>
            <w:r w:rsidRPr="00535B2D">
              <w:t>0-69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535B2D" w:rsidRDefault="00C35CFA" w:rsidP="005B4615">
            <w:pPr>
              <w:jc w:val="center"/>
            </w:pPr>
            <w:r>
              <w:t>задовільно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535B2D" w:rsidRDefault="00C35CFA" w:rsidP="005B4615">
            <w:pPr>
              <w:jc w:val="center"/>
            </w:pPr>
          </w:p>
        </w:tc>
      </w:tr>
      <w:tr w:rsidR="00C35CFA" w:rsidRPr="00535B2D" w:rsidTr="00DF38D9">
        <w:trPr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FA" w:rsidRPr="00535B2D" w:rsidRDefault="00C35CFA" w:rsidP="005B4615">
            <w:pPr>
              <w:ind w:left="180"/>
              <w:jc w:val="center"/>
            </w:pPr>
            <w:r w:rsidRPr="00535B2D">
              <w:t>1-49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535B2D" w:rsidRDefault="00C35CFA" w:rsidP="005B4615">
            <w:pPr>
              <w:jc w:val="center"/>
            </w:pPr>
            <w:r>
              <w:t>незадовільно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535B2D" w:rsidRDefault="00C35CFA" w:rsidP="00C35CFA">
            <w:r>
              <w:t xml:space="preserve">   </w:t>
            </w:r>
            <w:r w:rsidRPr="00535B2D">
              <w:t>не зараховано</w:t>
            </w:r>
          </w:p>
        </w:tc>
      </w:tr>
    </w:tbl>
    <w:p w:rsidR="00F925F2" w:rsidRDefault="00F925F2" w:rsidP="005B4615">
      <w:pPr>
        <w:widowControl w:val="0"/>
        <w:autoSpaceDE w:val="0"/>
        <w:autoSpaceDN w:val="0"/>
        <w:adjustRightInd w:val="0"/>
        <w:rPr>
          <w:lang w:val="en-US"/>
        </w:rPr>
      </w:pPr>
    </w:p>
    <w:p w:rsidR="00811135" w:rsidRDefault="00811135" w:rsidP="005B4615">
      <w:pPr>
        <w:jc w:val="center"/>
        <w:rPr>
          <w:b/>
          <w:bCs/>
        </w:rPr>
      </w:pPr>
    </w:p>
    <w:p w:rsidR="00D5114C" w:rsidRPr="00B72C90" w:rsidRDefault="00D5114C" w:rsidP="0077365C">
      <w:pPr>
        <w:widowControl w:val="0"/>
        <w:autoSpaceDE w:val="0"/>
        <w:autoSpaceDN w:val="0"/>
        <w:adjustRightInd w:val="0"/>
        <w:ind w:right="-20"/>
        <w:jc w:val="center"/>
        <w:rPr>
          <w:b/>
        </w:rPr>
      </w:pPr>
    </w:p>
    <w:p w:rsidR="00F925F2" w:rsidRDefault="00464154" w:rsidP="0077365C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</w:rPr>
      </w:pPr>
      <w:r w:rsidRPr="008E516E">
        <w:rPr>
          <w:b/>
          <w:lang w:val="ru-RU"/>
        </w:rPr>
        <w:t xml:space="preserve">9. </w:t>
      </w:r>
      <w:r w:rsidR="00F925F2" w:rsidRPr="00535B2D">
        <w:rPr>
          <w:b/>
          <w:bCs/>
          <w:spacing w:val="-3"/>
        </w:rPr>
        <w:t>Р</w:t>
      </w:r>
      <w:r w:rsidR="00F925F2" w:rsidRPr="00535B2D">
        <w:rPr>
          <w:b/>
          <w:bCs/>
          <w:spacing w:val="-1"/>
        </w:rPr>
        <w:t>е</w:t>
      </w:r>
      <w:r w:rsidR="00F925F2" w:rsidRPr="00535B2D">
        <w:rPr>
          <w:b/>
          <w:bCs/>
          <w:spacing w:val="1"/>
        </w:rPr>
        <w:t>к</w:t>
      </w:r>
      <w:r w:rsidR="00F925F2" w:rsidRPr="00535B2D">
        <w:rPr>
          <w:b/>
          <w:bCs/>
        </w:rPr>
        <w:t>о</w:t>
      </w:r>
      <w:r w:rsidR="00F925F2" w:rsidRPr="00535B2D">
        <w:rPr>
          <w:b/>
          <w:bCs/>
          <w:spacing w:val="2"/>
        </w:rPr>
        <w:t>м</w:t>
      </w:r>
      <w:r w:rsidR="00F925F2" w:rsidRPr="00535B2D">
        <w:rPr>
          <w:b/>
          <w:bCs/>
          <w:spacing w:val="-1"/>
        </w:rPr>
        <w:t>е</w:t>
      </w:r>
      <w:r w:rsidR="00F925F2" w:rsidRPr="00535B2D">
        <w:rPr>
          <w:b/>
          <w:bCs/>
          <w:spacing w:val="1"/>
        </w:rPr>
        <w:t>нд</w:t>
      </w:r>
      <w:r w:rsidR="00F925F2" w:rsidRPr="00535B2D">
        <w:rPr>
          <w:b/>
          <w:bCs/>
        </w:rPr>
        <w:t>ова</w:t>
      </w:r>
      <w:r w:rsidR="00F925F2" w:rsidRPr="00535B2D">
        <w:rPr>
          <w:b/>
          <w:bCs/>
          <w:spacing w:val="2"/>
        </w:rPr>
        <w:t>н</w:t>
      </w:r>
      <w:r w:rsidR="00F925F2" w:rsidRPr="00535B2D">
        <w:rPr>
          <w:b/>
          <w:bCs/>
        </w:rPr>
        <w:t xml:space="preserve">а </w:t>
      </w:r>
      <w:r w:rsidR="00F925F2" w:rsidRPr="00535B2D">
        <w:rPr>
          <w:b/>
          <w:bCs/>
          <w:spacing w:val="-7"/>
        </w:rPr>
        <w:t>лі</w:t>
      </w:r>
      <w:r w:rsidR="00F925F2" w:rsidRPr="00535B2D">
        <w:rPr>
          <w:b/>
          <w:bCs/>
          <w:spacing w:val="-5"/>
        </w:rPr>
        <w:t>т</w:t>
      </w:r>
      <w:r w:rsidR="00F925F2" w:rsidRPr="00535B2D">
        <w:rPr>
          <w:b/>
          <w:bCs/>
          <w:spacing w:val="-6"/>
        </w:rPr>
        <w:t>ер</w:t>
      </w:r>
      <w:r w:rsidR="00F925F2" w:rsidRPr="00535B2D">
        <w:rPr>
          <w:b/>
          <w:bCs/>
          <w:spacing w:val="-7"/>
        </w:rPr>
        <w:t>а</w:t>
      </w:r>
      <w:r w:rsidR="00F925F2" w:rsidRPr="00535B2D">
        <w:rPr>
          <w:b/>
          <w:bCs/>
          <w:spacing w:val="-5"/>
        </w:rPr>
        <w:t>т</w:t>
      </w:r>
      <w:r w:rsidR="00F925F2" w:rsidRPr="00535B2D">
        <w:rPr>
          <w:b/>
          <w:bCs/>
          <w:spacing w:val="-7"/>
        </w:rPr>
        <w:t>у</w:t>
      </w:r>
      <w:r w:rsidR="00F925F2" w:rsidRPr="00535B2D">
        <w:rPr>
          <w:b/>
          <w:bCs/>
          <w:spacing w:val="-6"/>
        </w:rPr>
        <w:t>р</w:t>
      </w:r>
      <w:r w:rsidR="00F925F2" w:rsidRPr="00535B2D">
        <w:rPr>
          <w:b/>
          <w:bCs/>
        </w:rPr>
        <w:t>а</w:t>
      </w:r>
    </w:p>
    <w:p w:rsidR="005D0262" w:rsidRPr="00535B2D" w:rsidRDefault="005D0262" w:rsidP="0077365C">
      <w:pPr>
        <w:widowControl w:val="0"/>
        <w:autoSpaceDE w:val="0"/>
        <w:autoSpaceDN w:val="0"/>
        <w:adjustRightInd w:val="0"/>
        <w:ind w:right="-20"/>
        <w:jc w:val="center"/>
      </w:pPr>
    </w:p>
    <w:p w:rsidR="005D0262" w:rsidRDefault="005D0262" w:rsidP="005D0262">
      <w:pPr>
        <w:shd w:val="clear" w:color="auto" w:fill="FFFFFF"/>
        <w:jc w:val="center"/>
        <w:rPr>
          <w:b/>
          <w:spacing w:val="-6"/>
          <w:lang w:val="en-US"/>
        </w:rPr>
      </w:pPr>
      <w:r w:rsidRPr="00E01D1F">
        <w:rPr>
          <w:b/>
          <w:spacing w:val="-6"/>
        </w:rPr>
        <w:t>Базова</w:t>
      </w:r>
    </w:p>
    <w:p w:rsidR="00C27064" w:rsidRDefault="00C27064" w:rsidP="00C27064">
      <w:pPr>
        <w:numPr>
          <w:ilvl w:val="0"/>
          <w:numId w:val="14"/>
        </w:numPr>
        <w:suppressAutoHyphens w:val="0"/>
      </w:pPr>
      <w:r>
        <w:t>Ахиезер Н.И., Глазман И.М., Теория линейн</w:t>
      </w:r>
      <w:r>
        <w:rPr>
          <w:lang w:val="ru-RU"/>
        </w:rPr>
        <w:t xml:space="preserve">ых операторов в гильбертовом пространстве.,-  </w:t>
      </w:r>
      <w:r w:rsidRPr="00C27064">
        <w:rPr>
          <w:color w:val="000000"/>
          <w:shd w:val="clear" w:color="auto" w:fill="FFFFFF"/>
        </w:rPr>
        <w:t>М.: Наука, Физматлит, 1966.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t xml:space="preserve"> </w:t>
      </w:r>
    </w:p>
    <w:p w:rsidR="00136701" w:rsidRDefault="00136701" w:rsidP="00136701">
      <w:pPr>
        <w:numPr>
          <w:ilvl w:val="0"/>
          <w:numId w:val="14"/>
        </w:numPr>
        <w:suppressAutoHyphens w:val="0"/>
      </w:pPr>
      <w:r>
        <w:t>Владимиров В. С. ,</w:t>
      </w:r>
      <w:r w:rsidRPr="00ED7B9B">
        <w:t xml:space="preserve"> </w:t>
      </w:r>
      <w:r>
        <w:t>Уравнения математической физики : Учебник для вузов :  5-е изд.,доп.. - М. : Наука, 1988 .</w:t>
      </w:r>
    </w:p>
    <w:p w:rsidR="00C27064" w:rsidRDefault="00C27064" w:rsidP="00C27064">
      <w:pPr>
        <w:numPr>
          <w:ilvl w:val="0"/>
          <w:numId w:val="14"/>
        </w:numPr>
        <w:suppressAutoHyphens w:val="0"/>
      </w:pPr>
      <w:r>
        <w:t>Лионс Ж.-Л., Мадженес Э. Нелинейные граничные задачи и их приложения,</w:t>
      </w:r>
      <w:r>
        <w:rPr>
          <w:lang w:val="ru-RU"/>
        </w:rPr>
        <w:t xml:space="preserve"> - </w:t>
      </w:r>
      <w:r w:rsidRPr="005B2958">
        <w:t xml:space="preserve"> </w:t>
      </w:r>
      <w:r>
        <w:t>М. : Мир, 1971.</w:t>
      </w:r>
    </w:p>
    <w:p w:rsidR="00C27064" w:rsidRDefault="00C27064" w:rsidP="00C27064">
      <w:pPr>
        <w:suppressAutoHyphens w:val="0"/>
        <w:ind w:left="720"/>
      </w:pPr>
    </w:p>
    <w:p w:rsidR="005D0262" w:rsidRPr="008B3A59" w:rsidRDefault="005D0262" w:rsidP="005D0262">
      <w:pPr>
        <w:ind w:left="360"/>
        <w:rPr>
          <w:b/>
          <w:spacing w:val="-6"/>
        </w:rPr>
      </w:pPr>
    </w:p>
    <w:p w:rsidR="005D0262" w:rsidRPr="008B3A59" w:rsidRDefault="005D0262" w:rsidP="005D0262">
      <w:pPr>
        <w:shd w:val="clear" w:color="auto" w:fill="FFFFFF"/>
        <w:jc w:val="center"/>
        <w:rPr>
          <w:b/>
          <w:spacing w:val="-6"/>
        </w:rPr>
      </w:pPr>
      <w:r w:rsidRPr="00E01D1F">
        <w:rPr>
          <w:b/>
          <w:spacing w:val="-6"/>
        </w:rPr>
        <w:t>Допоміжна</w:t>
      </w:r>
    </w:p>
    <w:p w:rsidR="00136701" w:rsidRPr="00136701" w:rsidRDefault="00136701" w:rsidP="00136701">
      <w:pPr>
        <w:numPr>
          <w:ilvl w:val="0"/>
          <w:numId w:val="29"/>
        </w:numPr>
        <w:suppressAutoHyphens w:val="0"/>
      </w:pPr>
      <w:r w:rsidRPr="00C27064">
        <w:rPr>
          <w:szCs w:val="28"/>
        </w:rPr>
        <w:t>Березанский</w:t>
      </w:r>
      <w:r>
        <w:rPr>
          <w:szCs w:val="28"/>
          <w:lang w:val="ru-RU"/>
        </w:rPr>
        <w:t xml:space="preserve"> </w:t>
      </w:r>
      <w:r w:rsidRPr="00C27064">
        <w:rPr>
          <w:szCs w:val="28"/>
        </w:rPr>
        <w:t>Ю.М., Ус</w:t>
      </w:r>
      <w:r>
        <w:rPr>
          <w:szCs w:val="28"/>
          <w:lang w:val="ru-RU"/>
        </w:rPr>
        <w:t xml:space="preserve"> </w:t>
      </w:r>
      <w:r w:rsidRPr="00C27064">
        <w:rPr>
          <w:szCs w:val="28"/>
        </w:rPr>
        <w:t>Г.Ф., Шефтель</w:t>
      </w:r>
      <w:r>
        <w:rPr>
          <w:szCs w:val="28"/>
          <w:lang w:val="ru-RU"/>
        </w:rPr>
        <w:t xml:space="preserve"> </w:t>
      </w:r>
      <w:r w:rsidRPr="00C27064">
        <w:rPr>
          <w:szCs w:val="28"/>
        </w:rPr>
        <w:t>З.Г.</w:t>
      </w:r>
      <w:r>
        <w:rPr>
          <w:szCs w:val="28"/>
          <w:lang w:val="ru-RU"/>
        </w:rPr>
        <w:t>,</w:t>
      </w:r>
      <w:r w:rsidRPr="00C27064">
        <w:rPr>
          <w:szCs w:val="28"/>
        </w:rPr>
        <w:t xml:space="preserve"> Функци</w:t>
      </w:r>
      <w:r>
        <w:rPr>
          <w:szCs w:val="28"/>
        </w:rPr>
        <w:t xml:space="preserve">ональний анализ. Курс лекций. </w:t>
      </w:r>
      <w:r>
        <w:rPr>
          <w:szCs w:val="28"/>
          <w:lang w:val="ru-RU"/>
        </w:rPr>
        <w:t xml:space="preserve">- </w:t>
      </w:r>
      <w:r w:rsidRPr="00C27064">
        <w:rPr>
          <w:szCs w:val="28"/>
        </w:rPr>
        <w:t>К.: Вища школа, 1990</w:t>
      </w:r>
      <w:r>
        <w:rPr>
          <w:lang w:val="ru-RU"/>
        </w:rPr>
        <w:t>.</w:t>
      </w:r>
    </w:p>
    <w:p w:rsidR="00C27064" w:rsidRPr="00136701" w:rsidRDefault="00C27064" w:rsidP="00C27064">
      <w:pPr>
        <w:numPr>
          <w:ilvl w:val="0"/>
          <w:numId w:val="29"/>
        </w:numPr>
        <w:shd w:val="clear" w:color="auto" w:fill="FFFFFF"/>
        <w:suppressAutoHyphens w:val="0"/>
        <w:jc w:val="both"/>
        <w:rPr>
          <w:szCs w:val="28"/>
        </w:rPr>
      </w:pPr>
      <w:r w:rsidRPr="00F4150B">
        <w:rPr>
          <w:szCs w:val="28"/>
        </w:rPr>
        <w:t>Рид</w:t>
      </w:r>
      <w:r>
        <w:rPr>
          <w:szCs w:val="28"/>
          <w:lang w:val="ru-RU"/>
        </w:rPr>
        <w:t xml:space="preserve"> </w:t>
      </w:r>
      <w:r w:rsidRPr="00F4150B">
        <w:rPr>
          <w:szCs w:val="28"/>
        </w:rPr>
        <w:t>М, Саймон</w:t>
      </w:r>
      <w:r>
        <w:rPr>
          <w:szCs w:val="28"/>
          <w:lang w:val="ru-RU"/>
        </w:rPr>
        <w:t xml:space="preserve"> </w:t>
      </w:r>
      <w:r w:rsidRPr="00F4150B">
        <w:rPr>
          <w:szCs w:val="28"/>
        </w:rPr>
        <w:t>Б.</w:t>
      </w:r>
      <w:r>
        <w:rPr>
          <w:szCs w:val="28"/>
          <w:lang w:val="ru-RU"/>
        </w:rPr>
        <w:t>,</w:t>
      </w:r>
      <w:r w:rsidRPr="00F4150B">
        <w:rPr>
          <w:szCs w:val="28"/>
        </w:rPr>
        <w:t xml:space="preserve"> Методы современной математической физики. Т.1.  </w:t>
      </w:r>
      <w:r w:rsidRPr="00C27064">
        <w:rPr>
          <w:szCs w:val="28"/>
          <w:lang w:val="ru-RU"/>
        </w:rPr>
        <w:t xml:space="preserve">–  </w:t>
      </w:r>
      <w:r w:rsidRPr="00F4150B">
        <w:rPr>
          <w:szCs w:val="28"/>
        </w:rPr>
        <w:t>М</w:t>
      </w:r>
      <w:r w:rsidRPr="00C27064">
        <w:rPr>
          <w:szCs w:val="28"/>
          <w:lang w:val="ru-RU"/>
        </w:rPr>
        <w:t xml:space="preserve">.:          </w:t>
      </w:r>
      <w:r w:rsidRPr="00F4150B">
        <w:rPr>
          <w:szCs w:val="28"/>
        </w:rPr>
        <w:t>Мир</w:t>
      </w:r>
      <w:r w:rsidRPr="00C27064">
        <w:rPr>
          <w:szCs w:val="28"/>
          <w:lang w:val="ru-RU"/>
        </w:rPr>
        <w:t>, 1977.</w:t>
      </w:r>
      <w:r w:rsidRPr="00C27064">
        <w:rPr>
          <w:sz w:val="22"/>
          <w:lang w:val="ru-RU"/>
        </w:rPr>
        <w:t xml:space="preserve"> </w:t>
      </w:r>
    </w:p>
    <w:p w:rsidR="00136701" w:rsidRPr="00C27064" w:rsidRDefault="00136701" w:rsidP="00136701">
      <w:pPr>
        <w:numPr>
          <w:ilvl w:val="0"/>
          <w:numId w:val="29"/>
        </w:numPr>
        <w:suppressAutoHyphens w:val="0"/>
      </w:pPr>
      <w:r>
        <w:t xml:space="preserve">Михайлов В.П. Дифференциальные уравнения в частных производных, </w:t>
      </w:r>
      <w:r>
        <w:rPr>
          <w:lang w:val="ru-RU"/>
        </w:rPr>
        <w:t xml:space="preserve">- </w:t>
      </w:r>
      <w:r>
        <w:t>М.: Наука, 1983.</w:t>
      </w:r>
      <w:r w:rsidRPr="00C27064">
        <w:rPr>
          <w:szCs w:val="28"/>
        </w:rPr>
        <w:t xml:space="preserve"> </w:t>
      </w:r>
    </w:p>
    <w:p w:rsidR="00136701" w:rsidRPr="00F4150B" w:rsidRDefault="00136701" w:rsidP="00136701">
      <w:pPr>
        <w:shd w:val="clear" w:color="auto" w:fill="FFFFFF"/>
        <w:suppressAutoHyphens w:val="0"/>
        <w:ind w:left="720"/>
        <w:jc w:val="both"/>
        <w:rPr>
          <w:szCs w:val="28"/>
        </w:rPr>
      </w:pPr>
    </w:p>
    <w:p w:rsidR="00C27064" w:rsidRDefault="00C27064" w:rsidP="00C27064">
      <w:pPr>
        <w:suppressAutoHyphens w:val="0"/>
        <w:ind w:left="360"/>
      </w:pPr>
    </w:p>
    <w:p w:rsidR="005D0262" w:rsidRDefault="005D0262" w:rsidP="005D0262">
      <w:pPr>
        <w:ind w:left="360"/>
      </w:pPr>
    </w:p>
    <w:p w:rsidR="00F925F2" w:rsidRPr="00535B2D" w:rsidRDefault="00464154" w:rsidP="008E516E">
      <w:pPr>
        <w:widowControl w:val="0"/>
        <w:suppressAutoHyphens w:val="0"/>
        <w:autoSpaceDE w:val="0"/>
        <w:autoSpaceDN w:val="0"/>
        <w:adjustRightInd w:val="0"/>
        <w:ind w:right="43"/>
        <w:jc w:val="center"/>
        <w:rPr>
          <w:b/>
          <w:bCs/>
        </w:rPr>
      </w:pPr>
      <w:r w:rsidRPr="00535B2D">
        <w:rPr>
          <w:b/>
          <w:bCs/>
          <w:lang w:val="ru-RU"/>
        </w:rPr>
        <w:t xml:space="preserve">10. </w:t>
      </w:r>
      <w:r w:rsidR="00DB2BDC" w:rsidRPr="00535B2D">
        <w:rPr>
          <w:b/>
          <w:bCs/>
        </w:rPr>
        <w:t>Посилання</w:t>
      </w:r>
      <w:r w:rsidR="00F925F2" w:rsidRPr="00535B2D">
        <w:rPr>
          <w:b/>
          <w:bCs/>
        </w:rPr>
        <w:t xml:space="preserve"> на і</w:t>
      </w:r>
      <w:r w:rsidR="00F925F2" w:rsidRPr="00535B2D">
        <w:rPr>
          <w:b/>
          <w:bCs/>
          <w:spacing w:val="1"/>
        </w:rPr>
        <w:t>н</w:t>
      </w:r>
      <w:r w:rsidR="00F925F2" w:rsidRPr="00535B2D">
        <w:rPr>
          <w:b/>
          <w:bCs/>
        </w:rPr>
        <w:t>форма</w:t>
      </w:r>
      <w:r w:rsidR="00F925F2" w:rsidRPr="00535B2D">
        <w:rPr>
          <w:b/>
          <w:bCs/>
          <w:spacing w:val="1"/>
        </w:rPr>
        <w:t>ц</w:t>
      </w:r>
      <w:r w:rsidR="00F925F2" w:rsidRPr="00535B2D">
        <w:rPr>
          <w:b/>
          <w:bCs/>
        </w:rPr>
        <w:t>і</w:t>
      </w:r>
      <w:r w:rsidR="00F925F2" w:rsidRPr="00535B2D">
        <w:rPr>
          <w:b/>
          <w:bCs/>
          <w:spacing w:val="-1"/>
        </w:rPr>
        <w:t>й</w:t>
      </w:r>
      <w:r w:rsidR="00F925F2" w:rsidRPr="00535B2D">
        <w:rPr>
          <w:b/>
          <w:bCs/>
          <w:spacing w:val="1"/>
        </w:rPr>
        <w:t>н</w:t>
      </w:r>
      <w:r w:rsidR="00F925F2" w:rsidRPr="00535B2D">
        <w:rPr>
          <w:b/>
          <w:bCs/>
        </w:rPr>
        <w:t xml:space="preserve">і </w:t>
      </w:r>
      <w:r w:rsidR="00F925F2" w:rsidRPr="00535B2D">
        <w:rPr>
          <w:b/>
          <w:bCs/>
          <w:spacing w:val="1"/>
        </w:rPr>
        <w:t>р</w:t>
      </w:r>
      <w:r w:rsidR="00F925F2" w:rsidRPr="00535B2D">
        <w:rPr>
          <w:b/>
          <w:bCs/>
          <w:spacing w:val="-1"/>
        </w:rPr>
        <w:t>е</w:t>
      </w:r>
      <w:r w:rsidR="00F925F2" w:rsidRPr="00535B2D">
        <w:rPr>
          <w:b/>
          <w:bCs/>
        </w:rPr>
        <w:t>су</w:t>
      </w:r>
      <w:r w:rsidR="00F925F2" w:rsidRPr="00535B2D">
        <w:rPr>
          <w:b/>
          <w:bCs/>
          <w:spacing w:val="1"/>
        </w:rPr>
        <w:t>р</w:t>
      </w:r>
      <w:r w:rsidR="00F925F2" w:rsidRPr="00535B2D">
        <w:rPr>
          <w:b/>
          <w:bCs/>
          <w:spacing w:val="-1"/>
        </w:rPr>
        <w:t>с</w:t>
      </w:r>
      <w:r w:rsidR="00F925F2" w:rsidRPr="00535B2D">
        <w:rPr>
          <w:b/>
          <w:bCs/>
        </w:rPr>
        <w:t>и</w:t>
      </w:r>
      <w:r w:rsidR="00F925F2" w:rsidRPr="00535B2D">
        <w:rPr>
          <w:b/>
          <w:bCs/>
          <w:spacing w:val="2"/>
        </w:rPr>
        <w:t xml:space="preserve"> </w:t>
      </w:r>
      <w:r w:rsidR="00F925F2" w:rsidRPr="00535B2D">
        <w:rPr>
          <w:b/>
          <w:bCs/>
        </w:rPr>
        <w:t xml:space="preserve">в </w:t>
      </w:r>
      <w:r w:rsidR="00F925F2" w:rsidRPr="00535B2D">
        <w:rPr>
          <w:b/>
          <w:bCs/>
          <w:spacing w:val="-2"/>
        </w:rPr>
        <w:t>І</w:t>
      </w:r>
      <w:r w:rsidR="00F925F2" w:rsidRPr="00535B2D">
        <w:rPr>
          <w:b/>
          <w:bCs/>
          <w:spacing w:val="1"/>
        </w:rPr>
        <w:t>н</w:t>
      </w:r>
      <w:r w:rsidR="00F925F2" w:rsidRPr="00535B2D">
        <w:rPr>
          <w:b/>
          <w:bCs/>
          <w:spacing w:val="2"/>
        </w:rPr>
        <w:t>т</w:t>
      </w:r>
      <w:r w:rsidR="00F925F2" w:rsidRPr="00535B2D">
        <w:rPr>
          <w:b/>
          <w:bCs/>
          <w:spacing w:val="-1"/>
        </w:rPr>
        <w:t>ер</w:t>
      </w:r>
      <w:r w:rsidR="00F925F2" w:rsidRPr="00535B2D">
        <w:rPr>
          <w:b/>
          <w:bCs/>
          <w:spacing w:val="1"/>
        </w:rPr>
        <w:t>н</w:t>
      </w:r>
      <w:r w:rsidR="00F925F2" w:rsidRPr="00535B2D">
        <w:rPr>
          <w:b/>
          <w:bCs/>
          <w:spacing w:val="-1"/>
        </w:rPr>
        <w:t>е</w:t>
      </w:r>
      <w:r w:rsidR="00F925F2" w:rsidRPr="00535B2D">
        <w:rPr>
          <w:b/>
          <w:bCs/>
          <w:spacing w:val="2"/>
        </w:rPr>
        <w:t>т</w:t>
      </w:r>
      <w:r w:rsidR="00F925F2" w:rsidRPr="00535B2D">
        <w:rPr>
          <w:b/>
          <w:bCs/>
        </w:rPr>
        <w:t>і,</w:t>
      </w:r>
      <w:r w:rsidR="00F925F2" w:rsidRPr="00535B2D">
        <w:rPr>
          <w:b/>
          <w:bCs/>
          <w:spacing w:val="1"/>
        </w:rPr>
        <w:t xml:space="preserve"> </w:t>
      </w:r>
      <w:r w:rsidR="00F925F2" w:rsidRPr="00535B2D">
        <w:rPr>
          <w:b/>
          <w:bCs/>
          <w:spacing w:val="-2"/>
        </w:rPr>
        <w:t>в</w:t>
      </w:r>
      <w:r w:rsidR="00F925F2" w:rsidRPr="00535B2D">
        <w:rPr>
          <w:b/>
          <w:bCs/>
        </w:rPr>
        <w:t>і</w:t>
      </w:r>
      <w:r w:rsidR="00F925F2" w:rsidRPr="00535B2D">
        <w:rPr>
          <w:b/>
          <w:bCs/>
          <w:spacing w:val="1"/>
        </w:rPr>
        <w:t>д</w:t>
      </w:r>
      <w:r w:rsidR="00F925F2" w:rsidRPr="00535B2D">
        <w:rPr>
          <w:b/>
          <w:bCs/>
          <w:spacing w:val="-1"/>
        </w:rPr>
        <w:t>е</w:t>
      </w:r>
      <w:r w:rsidR="00F925F2" w:rsidRPr="00535B2D">
        <w:rPr>
          <w:b/>
          <w:bCs/>
        </w:rPr>
        <w:t>о</w:t>
      </w:r>
      <w:r w:rsidR="00F925F2" w:rsidRPr="00535B2D">
        <w:rPr>
          <w:b/>
          <w:bCs/>
          <w:spacing w:val="-1"/>
        </w:rPr>
        <w:t>-</w:t>
      </w:r>
      <w:r w:rsidR="00F925F2" w:rsidRPr="00535B2D">
        <w:rPr>
          <w:b/>
          <w:bCs/>
        </w:rPr>
        <w:t>л</w:t>
      </w:r>
      <w:r w:rsidR="00F925F2" w:rsidRPr="00535B2D">
        <w:rPr>
          <w:b/>
          <w:bCs/>
          <w:spacing w:val="-1"/>
        </w:rPr>
        <w:t>е</w:t>
      </w:r>
      <w:r w:rsidR="00F925F2" w:rsidRPr="00535B2D">
        <w:rPr>
          <w:b/>
          <w:bCs/>
          <w:spacing w:val="1"/>
        </w:rPr>
        <w:t>кц</w:t>
      </w:r>
      <w:r w:rsidR="00F925F2" w:rsidRPr="00535B2D">
        <w:rPr>
          <w:b/>
          <w:bCs/>
        </w:rPr>
        <w:t>і</w:t>
      </w:r>
      <w:r w:rsidR="00F925F2" w:rsidRPr="00535B2D">
        <w:rPr>
          <w:b/>
          <w:bCs/>
          <w:spacing w:val="1"/>
        </w:rPr>
        <w:t>ї</w:t>
      </w:r>
      <w:r w:rsidR="00F925F2" w:rsidRPr="00535B2D">
        <w:rPr>
          <w:b/>
          <w:bCs/>
        </w:rPr>
        <w:t>,</w:t>
      </w:r>
      <w:r w:rsidR="00F925F2" w:rsidRPr="00535B2D">
        <w:rPr>
          <w:b/>
          <w:bCs/>
          <w:spacing w:val="-1"/>
        </w:rPr>
        <w:t xml:space="preserve"> </w:t>
      </w:r>
      <w:r w:rsidR="00F925F2" w:rsidRPr="00535B2D">
        <w:rPr>
          <w:b/>
          <w:bCs/>
        </w:rPr>
        <w:t>і</w:t>
      </w:r>
      <w:r w:rsidR="00F925F2" w:rsidRPr="00535B2D">
        <w:rPr>
          <w:b/>
          <w:bCs/>
          <w:spacing w:val="4"/>
        </w:rPr>
        <w:t>н</w:t>
      </w:r>
      <w:r w:rsidR="00F925F2" w:rsidRPr="00535B2D">
        <w:rPr>
          <w:b/>
          <w:bCs/>
          <w:spacing w:val="-6"/>
        </w:rPr>
        <w:t>ш</w:t>
      </w:r>
      <w:r w:rsidR="00F925F2" w:rsidRPr="00535B2D">
        <w:rPr>
          <w:b/>
          <w:bCs/>
        </w:rPr>
        <w:t>е</w:t>
      </w:r>
      <w:r w:rsidR="00F925F2" w:rsidRPr="00535B2D">
        <w:rPr>
          <w:b/>
          <w:bCs/>
          <w:spacing w:val="-1"/>
        </w:rPr>
        <w:t xml:space="preserve"> </w:t>
      </w:r>
      <w:r w:rsidR="00F925F2" w:rsidRPr="00535B2D">
        <w:rPr>
          <w:b/>
          <w:bCs/>
          <w:spacing w:val="2"/>
        </w:rPr>
        <w:t>м</w:t>
      </w:r>
      <w:r w:rsidR="00F925F2" w:rsidRPr="00535B2D">
        <w:rPr>
          <w:b/>
          <w:bCs/>
          <w:spacing w:val="-1"/>
        </w:rPr>
        <w:t>е</w:t>
      </w:r>
      <w:r w:rsidR="00F925F2" w:rsidRPr="00535B2D">
        <w:rPr>
          <w:b/>
          <w:bCs/>
          <w:spacing w:val="2"/>
        </w:rPr>
        <w:t>т</w:t>
      </w:r>
      <w:r w:rsidR="00F925F2" w:rsidRPr="00535B2D">
        <w:rPr>
          <w:b/>
          <w:bCs/>
        </w:rPr>
        <w:t>о</w:t>
      </w:r>
      <w:r w:rsidR="00F925F2" w:rsidRPr="00535B2D">
        <w:rPr>
          <w:b/>
          <w:bCs/>
          <w:spacing w:val="1"/>
        </w:rPr>
        <w:t>ди</w:t>
      </w:r>
      <w:r w:rsidR="00F925F2" w:rsidRPr="00535B2D">
        <w:rPr>
          <w:b/>
          <w:bCs/>
          <w:spacing w:val="-1"/>
        </w:rPr>
        <w:t>ч</w:t>
      </w:r>
      <w:r w:rsidR="00F925F2" w:rsidRPr="00535B2D">
        <w:rPr>
          <w:b/>
          <w:bCs/>
          <w:spacing w:val="1"/>
        </w:rPr>
        <w:t>н</w:t>
      </w:r>
      <w:r w:rsidR="00F925F2" w:rsidRPr="00535B2D">
        <w:rPr>
          <w:b/>
          <w:bCs/>
        </w:rPr>
        <w:t>е заб</w:t>
      </w:r>
      <w:r w:rsidR="00F925F2" w:rsidRPr="00535B2D">
        <w:rPr>
          <w:b/>
          <w:bCs/>
          <w:spacing w:val="-1"/>
        </w:rPr>
        <w:t>е</w:t>
      </w:r>
      <w:r w:rsidR="00F925F2" w:rsidRPr="00535B2D">
        <w:rPr>
          <w:b/>
          <w:bCs/>
        </w:rPr>
        <w:t>зпе</w:t>
      </w:r>
      <w:r w:rsidR="00F925F2" w:rsidRPr="00535B2D">
        <w:rPr>
          <w:b/>
          <w:bCs/>
          <w:spacing w:val="1"/>
        </w:rPr>
        <w:t>ч</w:t>
      </w:r>
      <w:r w:rsidR="00F925F2" w:rsidRPr="00535B2D">
        <w:rPr>
          <w:b/>
          <w:bCs/>
          <w:spacing w:val="-1"/>
        </w:rPr>
        <w:t>е</w:t>
      </w:r>
      <w:r w:rsidR="00F925F2" w:rsidRPr="00535B2D">
        <w:rPr>
          <w:b/>
          <w:bCs/>
          <w:spacing w:val="1"/>
        </w:rPr>
        <w:t>нн</w:t>
      </w:r>
      <w:r w:rsidR="00F925F2" w:rsidRPr="00535B2D">
        <w:rPr>
          <w:b/>
          <w:bCs/>
        </w:rPr>
        <w:t>я</w:t>
      </w:r>
    </w:p>
    <w:p w:rsidR="006726AF" w:rsidRDefault="001805F8" w:rsidP="00E435CC">
      <w:pPr>
        <w:numPr>
          <w:ilvl w:val="0"/>
          <w:numId w:val="6"/>
        </w:numPr>
        <w:tabs>
          <w:tab w:val="left" w:pos="284"/>
        </w:tabs>
        <w:jc w:val="both"/>
        <w:rPr>
          <w:color w:val="000000"/>
        </w:rPr>
      </w:pPr>
      <w:r w:rsidRPr="004A4D72">
        <w:rPr>
          <w:color w:val="000000"/>
        </w:rPr>
        <w:t>www-library.univer.kharkov.ua</w:t>
      </w:r>
    </w:p>
    <w:p w:rsidR="00791D28" w:rsidRPr="004A4D72" w:rsidRDefault="00791D28" w:rsidP="00791D28">
      <w:pPr>
        <w:numPr>
          <w:ilvl w:val="0"/>
          <w:numId w:val="6"/>
        </w:numPr>
        <w:tabs>
          <w:tab w:val="left" w:pos="284"/>
        </w:tabs>
        <w:jc w:val="both"/>
        <w:rPr>
          <w:color w:val="000000"/>
        </w:rPr>
      </w:pPr>
      <w:r w:rsidRPr="00791D28">
        <w:rPr>
          <w:color w:val="000000"/>
        </w:rPr>
        <w:t>http://puremath.univer.kharkov.ua/~Fastovskaya</w:t>
      </w:r>
    </w:p>
    <w:p w:rsidR="00E86A0F" w:rsidRPr="004A4D72" w:rsidRDefault="00E86A0F" w:rsidP="00E86A0F">
      <w:pPr>
        <w:tabs>
          <w:tab w:val="left" w:pos="284"/>
        </w:tabs>
        <w:ind w:left="360"/>
        <w:jc w:val="both"/>
        <w:rPr>
          <w:color w:val="000000"/>
        </w:rPr>
      </w:pPr>
    </w:p>
    <w:sectPr w:rsidR="00E86A0F" w:rsidRPr="004A4D72" w:rsidSect="00F56F8C">
      <w:headerReference w:type="even" r:id="rId95"/>
      <w:headerReference w:type="default" r:id="rId9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D7" w:rsidRDefault="00286BD7">
      <w:r>
        <w:separator/>
      </w:r>
    </w:p>
  </w:endnote>
  <w:endnote w:type="continuationSeparator" w:id="0">
    <w:p w:rsidR="00286BD7" w:rsidRDefault="0028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ymbol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D7" w:rsidRDefault="00286BD7">
      <w:r>
        <w:separator/>
      </w:r>
    </w:p>
  </w:footnote>
  <w:footnote w:type="continuationSeparator" w:id="0">
    <w:p w:rsidR="00286BD7" w:rsidRDefault="0028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3C" w:rsidRDefault="0074453C" w:rsidP="00F56F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453C" w:rsidRDefault="0074453C" w:rsidP="00F56F8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3C" w:rsidRDefault="0074453C" w:rsidP="00F56F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4DCB">
      <w:rPr>
        <w:rStyle w:val="a8"/>
        <w:noProof/>
      </w:rPr>
      <w:t>8</w:t>
    </w:r>
    <w:r>
      <w:rPr>
        <w:rStyle w:val="a8"/>
      </w:rPr>
      <w:fldChar w:fldCharType="end"/>
    </w:r>
  </w:p>
  <w:p w:rsidR="0074453C" w:rsidRDefault="0074453C" w:rsidP="00F56F8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A7444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3" w15:restartNumberingAfterBreak="0">
    <w:nsid w:val="0273179A"/>
    <w:multiLevelType w:val="hybridMultilevel"/>
    <w:tmpl w:val="4C2A6806"/>
    <w:lvl w:ilvl="0" w:tplc="C870F4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450A35"/>
    <w:multiLevelType w:val="hybridMultilevel"/>
    <w:tmpl w:val="8EB41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65689"/>
    <w:multiLevelType w:val="hybridMultilevel"/>
    <w:tmpl w:val="911A0A12"/>
    <w:lvl w:ilvl="0" w:tplc="A26EB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5C60F8"/>
    <w:multiLevelType w:val="hybridMultilevel"/>
    <w:tmpl w:val="B0E49968"/>
    <w:lvl w:ilvl="0" w:tplc="0FE64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F389E"/>
    <w:multiLevelType w:val="multilevel"/>
    <w:tmpl w:val="E2B4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BE3408C"/>
    <w:multiLevelType w:val="hybridMultilevel"/>
    <w:tmpl w:val="1480BCAE"/>
    <w:lvl w:ilvl="0" w:tplc="6BE83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F0C71"/>
    <w:multiLevelType w:val="hybridMultilevel"/>
    <w:tmpl w:val="8990F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C381F"/>
    <w:multiLevelType w:val="hybridMultilevel"/>
    <w:tmpl w:val="911A0A12"/>
    <w:lvl w:ilvl="0" w:tplc="A26EB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E519D"/>
    <w:multiLevelType w:val="hybridMultilevel"/>
    <w:tmpl w:val="A820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5709"/>
    <w:multiLevelType w:val="hybridMultilevel"/>
    <w:tmpl w:val="652A54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9661BE"/>
    <w:multiLevelType w:val="hybridMultilevel"/>
    <w:tmpl w:val="E702B89A"/>
    <w:lvl w:ilvl="0" w:tplc="2B8E4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E6992"/>
    <w:multiLevelType w:val="hybridMultilevel"/>
    <w:tmpl w:val="B5AC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570FF"/>
    <w:multiLevelType w:val="hybridMultilevel"/>
    <w:tmpl w:val="21B8E64C"/>
    <w:lvl w:ilvl="0" w:tplc="B3B2402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C726ACF"/>
    <w:multiLevelType w:val="hybridMultilevel"/>
    <w:tmpl w:val="9D72B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661F6"/>
    <w:multiLevelType w:val="hybridMultilevel"/>
    <w:tmpl w:val="009A6D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9F292D"/>
    <w:multiLevelType w:val="hybridMultilevel"/>
    <w:tmpl w:val="A752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2E7510"/>
    <w:multiLevelType w:val="hybridMultilevel"/>
    <w:tmpl w:val="F2E4B246"/>
    <w:lvl w:ilvl="0" w:tplc="A0682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F54AD"/>
    <w:multiLevelType w:val="hybridMultilevel"/>
    <w:tmpl w:val="0B4A68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9A6F85"/>
    <w:multiLevelType w:val="hybridMultilevel"/>
    <w:tmpl w:val="BFAA865E"/>
    <w:lvl w:ilvl="0" w:tplc="B33A580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77A1D8D"/>
    <w:multiLevelType w:val="hybridMultilevel"/>
    <w:tmpl w:val="9CBEBF88"/>
    <w:lvl w:ilvl="0" w:tplc="CE60F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32A24"/>
    <w:multiLevelType w:val="hybridMultilevel"/>
    <w:tmpl w:val="CA40A4C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ED72D24"/>
    <w:multiLevelType w:val="hybridMultilevel"/>
    <w:tmpl w:val="E9063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40704A"/>
    <w:multiLevelType w:val="hybridMultilevel"/>
    <w:tmpl w:val="3CE0C6F0"/>
    <w:lvl w:ilvl="0" w:tplc="0FE64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24F0"/>
    <w:multiLevelType w:val="hybridMultilevel"/>
    <w:tmpl w:val="EFE4C02C"/>
    <w:lvl w:ilvl="0" w:tplc="0EAAF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40297"/>
    <w:multiLevelType w:val="hybridMultilevel"/>
    <w:tmpl w:val="FE58FE7E"/>
    <w:lvl w:ilvl="0" w:tplc="24D45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91202"/>
    <w:multiLevelType w:val="hybridMultilevel"/>
    <w:tmpl w:val="513E1D1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E2512C"/>
    <w:multiLevelType w:val="hybridMultilevel"/>
    <w:tmpl w:val="9188A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1" w15:restartNumberingAfterBreak="0">
    <w:nsid w:val="78FD4F7D"/>
    <w:multiLevelType w:val="hybridMultilevel"/>
    <w:tmpl w:val="31E6B8AE"/>
    <w:lvl w:ilvl="0" w:tplc="E440E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27"/>
  </w:num>
  <w:num w:numId="5">
    <w:abstractNumId w:val="13"/>
  </w:num>
  <w:num w:numId="6">
    <w:abstractNumId w:val="3"/>
  </w:num>
  <w:num w:numId="7">
    <w:abstractNumId w:val="17"/>
  </w:num>
  <w:num w:numId="8">
    <w:abstractNumId w:val="29"/>
  </w:num>
  <w:num w:numId="9">
    <w:abstractNumId w:val="21"/>
  </w:num>
  <w:num w:numId="10">
    <w:abstractNumId w:val="30"/>
  </w:num>
  <w:num w:numId="11">
    <w:abstractNumId w:val="12"/>
  </w:num>
  <w:num w:numId="12">
    <w:abstractNumId w:val="25"/>
  </w:num>
  <w:num w:numId="13">
    <w:abstractNumId w:val="2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26"/>
  </w:num>
  <w:num w:numId="18">
    <w:abstractNumId w:val="24"/>
  </w:num>
  <w:num w:numId="19">
    <w:abstractNumId w:val="19"/>
  </w:num>
  <w:num w:numId="20">
    <w:abstractNumId w:val="14"/>
  </w:num>
  <w:num w:numId="21">
    <w:abstractNumId w:val="7"/>
  </w:num>
  <w:num w:numId="22">
    <w:abstractNumId w:val="1"/>
    <w:lvlOverride w:ilvl="0">
      <w:lvl w:ilvl="0"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5"/>
  </w:num>
  <w:num w:numId="24">
    <w:abstractNumId w:val="31"/>
  </w:num>
  <w:num w:numId="25">
    <w:abstractNumId w:val="28"/>
  </w:num>
  <w:num w:numId="26">
    <w:abstractNumId w:val="23"/>
  </w:num>
  <w:num w:numId="27">
    <w:abstractNumId w:val="4"/>
  </w:num>
  <w:num w:numId="28">
    <w:abstractNumId w:val="5"/>
  </w:num>
  <w:num w:numId="29">
    <w:abstractNumId w:val="10"/>
  </w:num>
  <w:num w:numId="30">
    <w:abstractNumId w:val="16"/>
  </w:num>
  <w:num w:numId="31">
    <w:abstractNumId w:val="20"/>
  </w:num>
  <w:num w:numId="32">
    <w:abstractNumId w:val="11"/>
  </w:num>
  <w:num w:numId="3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982"/>
    <w:rsid w:val="00004974"/>
    <w:rsid w:val="0001635C"/>
    <w:rsid w:val="00020D7E"/>
    <w:rsid w:val="00023126"/>
    <w:rsid w:val="000323C3"/>
    <w:rsid w:val="00040F6C"/>
    <w:rsid w:val="0005054A"/>
    <w:rsid w:val="0005598B"/>
    <w:rsid w:val="00065DC0"/>
    <w:rsid w:val="00066E11"/>
    <w:rsid w:val="00077616"/>
    <w:rsid w:val="000857F1"/>
    <w:rsid w:val="000B46C9"/>
    <w:rsid w:val="000B4DFF"/>
    <w:rsid w:val="000B4EE3"/>
    <w:rsid w:val="000B5D83"/>
    <w:rsid w:val="000C163E"/>
    <w:rsid w:val="000C2011"/>
    <w:rsid w:val="000D0321"/>
    <w:rsid w:val="000D1E68"/>
    <w:rsid w:val="000D2AE8"/>
    <w:rsid w:val="000D74C6"/>
    <w:rsid w:val="000D75DF"/>
    <w:rsid w:val="000F1811"/>
    <w:rsid w:val="000F49D2"/>
    <w:rsid w:val="0010533E"/>
    <w:rsid w:val="0011325D"/>
    <w:rsid w:val="001148EC"/>
    <w:rsid w:val="00114EC1"/>
    <w:rsid w:val="001279C3"/>
    <w:rsid w:val="001334DC"/>
    <w:rsid w:val="00136701"/>
    <w:rsid w:val="00136C3C"/>
    <w:rsid w:val="00142E24"/>
    <w:rsid w:val="001455BE"/>
    <w:rsid w:val="0015266F"/>
    <w:rsid w:val="00154DCB"/>
    <w:rsid w:val="00160B64"/>
    <w:rsid w:val="00161554"/>
    <w:rsid w:val="00162595"/>
    <w:rsid w:val="00163D32"/>
    <w:rsid w:val="001717EE"/>
    <w:rsid w:val="001805F8"/>
    <w:rsid w:val="00183A37"/>
    <w:rsid w:val="0019449C"/>
    <w:rsid w:val="00194B8F"/>
    <w:rsid w:val="001A26A7"/>
    <w:rsid w:val="001A5D69"/>
    <w:rsid w:val="001B12ED"/>
    <w:rsid w:val="001B3CF3"/>
    <w:rsid w:val="001C39DF"/>
    <w:rsid w:val="001C3D74"/>
    <w:rsid w:val="001E217B"/>
    <w:rsid w:val="001E5492"/>
    <w:rsid w:val="00207E50"/>
    <w:rsid w:val="00217211"/>
    <w:rsid w:val="00242709"/>
    <w:rsid w:val="00250667"/>
    <w:rsid w:val="00271FD9"/>
    <w:rsid w:val="002841EE"/>
    <w:rsid w:val="002847E7"/>
    <w:rsid w:val="00286276"/>
    <w:rsid w:val="00286BD7"/>
    <w:rsid w:val="002960C4"/>
    <w:rsid w:val="00296F2A"/>
    <w:rsid w:val="00297B0E"/>
    <w:rsid w:val="002B4FC8"/>
    <w:rsid w:val="002C3123"/>
    <w:rsid w:val="002E08AF"/>
    <w:rsid w:val="002E2B3A"/>
    <w:rsid w:val="002E5EFF"/>
    <w:rsid w:val="002F22EF"/>
    <w:rsid w:val="002F3622"/>
    <w:rsid w:val="002F3768"/>
    <w:rsid w:val="002F392A"/>
    <w:rsid w:val="00304188"/>
    <w:rsid w:val="00311695"/>
    <w:rsid w:val="003333FC"/>
    <w:rsid w:val="00370637"/>
    <w:rsid w:val="00371B15"/>
    <w:rsid w:val="003802FB"/>
    <w:rsid w:val="00396206"/>
    <w:rsid w:val="003962AB"/>
    <w:rsid w:val="003A3C98"/>
    <w:rsid w:val="003C1420"/>
    <w:rsid w:val="003C2497"/>
    <w:rsid w:val="003C26B4"/>
    <w:rsid w:val="003D30DE"/>
    <w:rsid w:val="003D4FCA"/>
    <w:rsid w:val="003D6B40"/>
    <w:rsid w:val="003E20A2"/>
    <w:rsid w:val="003F2412"/>
    <w:rsid w:val="004046C1"/>
    <w:rsid w:val="00405BE1"/>
    <w:rsid w:val="00407C60"/>
    <w:rsid w:val="00441AB2"/>
    <w:rsid w:val="00450D17"/>
    <w:rsid w:val="00451745"/>
    <w:rsid w:val="00456D13"/>
    <w:rsid w:val="00464154"/>
    <w:rsid w:val="00464621"/>
    <w:rsid w:val="004651A1"/>
    <w:rsid w:val="00470CC0"/>
    <w:rsid w:val="0048009E"/>
    <w:rsid w:val="00481F01"/>
    <w:rsid w:val="00491608"/>
    <w:rsid w:val="00493891"/>
    <w:rsid w:val="00496200"/>
    <w:rsid w:val="004A3796"/>
    <w:rsid w:val="004A4D72"/>
    <w:rsid w:val="004A7016"/>
    <w:rsid w:val="004B2C35"/>
    <w:rsid w:val="004F02BA"/>
    <w:rsid w:val="004F0DE8"/>
    <w:rsid w:val="00500BAE"/>
    <w:rsid w:val="00503FC5"/>
    <w:rsid w:val="00511ECA"/>
    <w:rsid w:val="0051529C"/>
    <w:rsid w:val="005252FF"/>
    <w:rsid w:val="00525B8C"/>
    <w:rsid w:val="0053020A"/>
    <w:rsid w:val="00531B86"/>
    <w:rsid w:val="00535B2D"/>
    <w:rsid w:val="0054398E"/>
    <w:rsid w:val="0055305C"/>
    <w:rsid w:val="00576CF6"/>
    <w:rsid w:val="00583A67"/>
    <w:rsid w:val="0058438C"/>
    <w:rsid w:val="0059665C"/>
    <w:rsid w:val="005A4782"/>
    <w:rsid w:val="005A57EC"/>
    <w:rsid w:val="005B0A30"/>
    <w:rsid w:val="005B1F6F"/>
    <w:rsid w:val="005B3F6A"/>
    <w:rsid w:val="005B4615"/>
    <w:rsid w:val="005C72A2"/>
    <w:rsid w:val="005D0262"/>
    <w:rsid w:val="005D7B72"/>
    <w:rsid w:val="005E0D3F"/>
    <w:rsid w:val="005E154B"/>
    <w:rsid w:val="005E1BD9"/>
    <w:rsid w:val="005E53CA"/>
    <w:rsid w:val="005E69B2"/>
    <w:rsid w:val="006004AF"/>
    <w:rsid w:val="00602416"/>
    <w:rsid w:val="00603B1B"/>
    <w:rsid w:val="0061168A"/>
    <w:rsid w:val="0061443C"/>
    <w:rsid w:val="006215A8"/>
    <w:rsid w:val="006262E7"/>
    <w:rsid w:val="00633284"/>
    <w:rsid w:val="0063785E"/>
    <w:rsid w:val="006466EE"/>
    <w:rsid w:val="00647160"/>
    <w:rsid w:val="006471A7"/>
    <w:rsid w:val="00660F0D"/>
    <w:rsid w:val="006726AF"/>
    <w:rsid w:val="00675B4B"/>
    <w:rsid w:val="00676DB1"/>
    <w:rsid w:val="006B075C"/>
    <w:rsid w:val="006B4C68"/>
    <w:rsid w:val="006B6D6B"/>
    <w:rsid w:val="006C2BC9"/>
    <w:rsid w:val="006C2E8F"/>
    <w:rsid w:val="006C4E8E"/>
    <w:rsid w:val="006C6202"/>
    <w:rsid w:val="006D46D5"/>
    <w:rsid w:val="006E1A07"/>
    <w:rsid w:val="006E3A29"/>
    <w:rsid w:val="006F076E"/>
    <w:rsid w:val="006F0D60"/>
    <w:rsid w:val="00700746"/>
    <w:rsid w:val="0070275D"/>
    <w:rsid w:val="00713869"/>
    <w:rsid w:val="00713F2F"/>
    <w:rsid w:val="00743A66"/>
    <w:rsid w:val="0074453C"/>
    <w:rsid w:val="0074667C"/>
    <w:rsid w:val="00752756"/>
    <w:rsid w:val="00752A3B"/>
    <w:rsid w:val="00756AA2"/>
    <w:rsid w:val="00760CCD"/>
    <w:rsid w:val="00766C4B"/>
    <w:rsid w:val="00770F95"/>
    <w:rsid w:val="0077365C"/>
    <w:rsid w:val="007869D4"/>
    <w:rsid w:val="00787C41"/>
    <w:rsid w:val="00791D28"/>
    <w:rsid w:val="007921F0"/>
    <w:rsid w:val="00795F0A"/>
    <w:rsid w:val="007B3A00"/>
    <w:rsid w:val="007B49F3"/>
    <w:rsid w:val="007C08C7"/>
    <w:rsid w:val="007C19D6"/>
    <w:rsid w:val="007C1B82"/>
    <w:rsid w:val="007D460D"/>
    <w:rsid w:val="007F2108"/>
    <w:rsid w:val="008067F8"/>
    <w:rsid w:val="00811135"/>
    <w:rsid w:val="008149AF"/>
    <w:rsid w:val="0081683B"/>
    <w:rsid w:val="00820E57"/>
    <w:rsid w:val="008277DE"/>
    <w:rsid w:val="008325B5"/>
    <w:rsid w:val="00850BCF"/>
    <w:rsid w:val="00851235"/>
    <w:rsid w:val="00853026"/>
    <w:rsid w:val="008601A0"/>
    <w:rsid w:val="0086153E"/>
    <w:rsid w:val="008624D3"/>
    <w:rsid w:val="00862A58"/>
    <w:rsid w:val="00863831"/>
    <w:rsid w:val="0086416B"/>
    <w:rsid w:val="00866770"/>
    <w:rsid w:val="00874B58"/>
    <w:rsid w:val="0088626B"/>
    <w:rsid w:val="008871E9"/>
    <w:rsid w:val="00890768"/>
    <w:rsid w:val="0089459C"/>
    <w:rsid w:val="00897734"/>
    <w:rsid w:val="008C5923"/>
    <w:rsid w:val="008C75DC"/>
    <w:rsid w:val="008C7982"/>
    <w:rsid w:val="008D50D2"/>
    <w:rsid w:val="008E516E"/>
    <w:rsid w:val="008F1B50"/>
    <w:rsid w:val="008F4821"/>
    <w:rsid w:val="009024A1"/>
    <w:rsid w:val="00904E89"/>
    <w:rsid w:val="00912715"/>
    <w:rsid w:val="00922E54"/>
    <w:rsid w:val="00924872"/>
    <w:rsid w:val="00925434"/>
    <w:rsid w:val="009466D1"/>
    <w:rsid w:val="00952C56"/>
    <w:rsid w:val="00955227"/>
    <w:rsid w:val="0096207F"/>
    <w:rsid w:val="00965B58"/>
    <w:rsid w:val="00966760"/>
    <w:rsid w:val="00973A4E"/>
    <w:rsid w:val="00974CBD"/>
    <w:rsid w:val="00974D32"/>
    <w:rsid w:val="00975493"/>
    <w:rsid w:val="00980343"/>
    <w:rsid w:val="009803C8"/>
    <w:rsid w:val="009A1BE3"/>
    <w:rsid w:val="009C26A7"/>
    <w:rsid w:val="009C4420"/>
    <w:rsid w:val="009D081A"/>
    <w:rsid w:val="009D7C4C"/>
    <w:rsid w:val="009E74DF"/>
    <w:rsid w:val="009F4106"/>
    <w:rsid w:val="009F5CAD"/>
    <w:rsid w:val="00A056AB"/>
    <w:rsid w:val="00A118CB"/>
    <w:rsid w:val="00A21B69"/>
    <w:rsid w:val="00A303D3"/>
    <w:rsid w:val="00A34D0E"/>
    <w:rsid w:val="00A43D9E"/>
    <w:rsid w:val="00A472DF"/>
    <w:rsid w:val="00A575BB"/>
    <w:rsid w:val="00A84487"/>
    <w:rsid w:val="00A844B4"/>
    <w:rsid w:val="00A86E40"/>
    <w:rsid w:val="00A93367"/>
    <w:rsid w:val="00A94384"/>
    <w:rsid w:val="00AB3223"/>
    <w:rsid w:val="00AC187F"/>
    <w:rsid w:val="00AC6D8C"/>
    <w:rsid w:val="00AF0563"/>
    <w:rsid w:val="00AF26FD"/>
    <w:rsid w:val="00AF27F9"/>
    <w:rsid w:val="00B02182"/>
    <w:rsid w:val="00B05418"/>
    <w:rsid w:val="00B07199"/>
    <w:rsid w:val="00B12679"/>
    <w:rsid w:val="00B13C3D"/>
    <w:rsid w:val="00B21269"/>
    <w:rsid w:val="00B2438B"/>
    <w:rsid w:val="00B43B3F"/>
    <w:rsid w:val="00B52D18"/>
    <w:rsid w:val="00B64277"/>
    <w:rsid w:val="00B64C8C"/>
    <w:rsid w:val="00B72C90"/>
    <w:rsid w:val="00B750BB"/>
    <w:rsid w:val="00B85D7F"/>
    <w:rsid w:val="00BA0A33"/>
    <w:rsid w:val="00BA1FEA"/>
    <w:rsid w:val="00BA2E19"/>
    <w:rsid w:val="00BA4AD5"/>
    <w:rsid w:val="00BA7202"/>
    <w:rsid w:val="00BC0E3E"/>
    <w:rsid w:val="00BC25AF"/>
    <w:rsid w:val="00BC3703"/>
    <w:rsid w:val="00BC49CF"/>
    <w:rsid w:val="00BC68FF"/>
    <w:rsid w:val="00BF2FD7"/>
    <w:rsid w:val="00C05C3D"/>
    <w:rsid w:val="00C2053D"/>
    <w:rsid w:val="00C2154B"/>
    <w:rsid w:val="00C234A1"/>
    <w:rsid w:val="00C27064"/>
    <w:rsid w:val="00C35CFA"/>
    <w:rsid w:val="00C40C1E"/>
    <w:rsid w:val="00C425D0"/>
    <w:rsid w:val="00C54631"/>
    <w:rsid w:val="00C60CE0"/>
    <w:rsid w:val="00C675D7"/>
    <w:rsid w:val="00C81B95"/>
    <w:rsid w:val="00C8438B"/>
    <w:rsid w:val="00C86881"/>
    <w:rsid w:val="00C931F2"/>
    <w:rsid w:val="00C93799"/>
    <w:rsid w:val="00C9447F"/>
    <w:rsid w:val="00C96FFD"/>
    <w:rsid w:val="00CA7282"/>
    <w:rsid w:val="00CB0E6A"/>
    <w:rsid w:val="00CB2B1A"/>
    <w:rsid w:val="00CB4FFF"/>
    <w:rsid w:val="00CD1666"/>
    <w:rsid w:val="00CE0B71"/>
    <w:rsid w:val="00CF0FC6"/>
    <w:rsid w:val="00CF2004"/>
    <w:rsid w:val="00CF727F"/>
    <w:rsid w:val="00D0028C"/>
    <w:rsid w:val="00D01E55"/>
    <w:rsid w:val="00D01F15"/>
    <w:rsid w:val="00D139CA"/>
    <w:rsid w:val="00D212DB"/>
    <w:rsid w:val="00D213C9"/>
    <w:rsid w:val="00D2729F"/>
    <w:rsid w:val="00D3337A"/>
    <w:rsid w:val="00D435EB"/>
    <w:rsid w:val="00D47155"/>
    <w:rsid w:val="00D5114C"/>
    <w:rsid w:val="00D528AD"/>
    <w:rsid w:val="00D6171B"/>
    <w:rsid w:val="00D72201"/>
    <w:rsid w:val="00D76743"/>
    <w:rsid w:val="00D800B4"/>
    <w:rsid w:val="00D84A34"/>
    <w:rsid w:val="00D948BF"/>
    <w:rsid w:val="00DA3394"/>
    <w:rsid w:val="00DA4A1D"/>
    <w:rsid w:val="00DB07B7"/>
    <w:rsid w:val="00DB2BDC"/>
    <w:rsid w:val="00DC0966"/>
    <w:rsid w:val="00DE618A"/>
    <w:rsid w:val="00DF38D9"/>
    <w:rsid w:val="00DF4E5A"/>
    <w:rsid w:val="00DF5B71"/>
    <w:rsid w:val="00E047D9"/>
    <w:rsid w:val="00E068CE"/>
    <w:rsid w:val="00E07FE6"/>
    <w:rsid w:val="00E13F95"/>
    <w:rsid w:val="00E3210D"/>
    <w:rsid w:val="00E333A5"/>
    <w:rsid w:val="00E3371B"/>
    <w:rsid w:val="00E43107"/>
    <w:rsid w:val="00E43575"/>
    <w:rsid w:val="00E435CC"/>
    <w:rsid w:val="00E56F19"/>
    <w:rsid w:val="00E7195C"/>
    <w:rsid w:val="00E71CBC"/>
    <w:rsid w:val="00E86A0F"/>
    <w:rsid w:val="00E953D4"/>
    <w:rsid w:val="00E95B19"/>
    <w:rsid w:val="00E978A3"/>
    <w:rsid w:val="00EA697D"/>
    <w:rsid w:val="00EE0E5E"/>
    <w:rsid w:val="00EE11F7"/>
    <w:rsid w:val="00EE190D"/>
    <w:rsid w:val="00EE5810"/>
    <w:rsid w:val="00EF036D"/>
    <w:rsid w:val="00EF1C58"/>
    <w:rsid w:val="00EF24C2"/>
    <w:rsid w:val="00EF27B9"/>
    <w:rsid w:val="00F0413D"/>
    <w:rsid w:val="00F13120"/>
    <w:rsid w:val="00F246E6"/>
    <w:rsid w:val="00F24AE9"/>
    <w:rsid w:val="00F271B6"/>
    <w:rsid w:val="00F373C6"/>
    <w:rsid w:val="00F42AC5"/>
    <w:rsid w:val="00F44929"/>
    <w:rsid w:val="00F513ED"/>
    <w:rsid w:val="00F52043"/>
    <w:rsid w:val="00F56215"/>
    <w:rsid w:val="00F56F8C"/>
    <w:rsid w:val="00F7473E"/>
    <w:rsid w:val="00F925F2"/>
    <w:rsid w:val="00FA357A"/>
    <w:rsid w:val="00FA5F50"/>
    <w:rsid w:val="00FB4BFA"/>
    <w:rsid w:val="00FC2664"/>
    <w:rsid w:val="00FD013F"/>
    <w:rsid w:val="00FE2A6F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F4D27"/>
  <w15:docId w15:val="{5D7305BB-595E-438E-8E9B-6824D3D9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4C68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0"/>
    <w:next w:val="a0"/>
    <w:qFormat/>
    <w:rsid w:val="008C7982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0"/>
    <w:next w:val="a0"/>
    <w:qFormat/>
    <w:rsid w:val="008C7982"/>
    <w:pPr>
      <w:keepNext/>
      <w:numPr>
        <w:ilvl w:val="2"/>
        <w:numId w:val="1"/>
      </w:numPr>
      <w:spacing w:after="120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0"/>
    <w:next w:val="a0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0"/>
    <w:next w:val="a0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6">
    <w:name w:val="Body Text"/>
    <w:basedOn w:val="a0"/>
    <w:rsid w:val="008C7982"/>
    <w:pPr>
      <w:spacing w:after="120"/>
    </w:pPr>
  </w:style>
  <w:style w:type="paragraph" w:styleId="a7">
    <w:name w:val="header"/>
    <w:basedOn w:val="a0"/>
    <w:rsid w:val="00F56F8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56F8C"/>
  </w:style>
  <w:style w:type="paragraph" w:styleId="a">
    <w:name w:val="List Number"/>
    <w:basedOn w:val="a0"/>
    <w:rsid w:val="00B12679"/>
    <w:pPr>
      <w:numPr>
        <w:numId w:val="2"/>
      </w:numPr>
      <w:suppressAutoHyphens w:val="0"/>
    </w:pPr>
    <w:rPr>
      <w:lang w:val="ru-RU" w:eastAsia="ru-RU"/>
    </w:rPr>
  </w:style>
  <w:style w:type="character" w:styleId="a9">
    <w:name w:val="Hyperlink"/>
    <w:rsid w:val="0054398E"/>
    <w:rPr>
      <w:color w:val="0000FF"/>
      <w:u w:val="single"/>
    </w:rPr>
  </w:style>
  <w:style w:type="character" w:styleId="aa">
    <w:name w:val="Strong"/>
    <w:qFormat/>
    <w:rsid w:val="00DB2BDC"/>
    <w:rPr>
      <w:b/>
      <w:bCs/>
    </w:rPr>
  </w:style>
  <w:style w:type="character" w:styleId="ab">
    <w:name w:val="Emphasis"/>
    <w:qFormat/>
    <w:rsid w:val="00DB2BDC"/>
    <w:rPr>
      <w:i/>
      <w:iCs/>
    </w:rPr>
  </w:style>
  <w:style w:type="paragraph" w:customStyle="1" w:styleId="40">
    <w:name w:val="Знак Знак4 Знак Знак Знак"/>
    <w:basedOn w:val="a0"/>
    <w:rsid w:val="001805F8"/>
    <w:pPr>
      <w:suppressAutoHyphens w:val="0"/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paragraph" w:customStyle="1" w:styleId="Default">
    <w:name w:val="Default"/>
    <w:rsid w:val="00D435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0"/>
    <w:uiPriority w:val="34"/>
    <w:qFormat/>
    <w:rsid w:val="00EA697D"/>
    <w:pPr>
      <w:ind w:left="720"/>
      <w:contextualSpacing/>
    </w:pPr>
  </w:style>
  <w:style w:type="character" w:styleId="ad">
    <w:name w:val="FollowedHyperlink"/>
    <w:basedOn w:val="a1"/>
    <w:rsid w:val="00E86A0F"/>
    <w:rPr>
      <w:color w:val="954F72" w:themeColor="followedHyperlink"/>
      <w:u w:val="single"/>
    </w:rPr>
  </w:style>
  <w:style w:type="character" w:customStyle="1" w:styleId="a5">
    <w:name w:val="Основной текст с отступом Знак"/>
    <w:basedOn w:val="a1"/>
    <w:link w:val="a4"/>
    <w:rsid w:val="00AF27F9"/>
    <w:rPr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76" Type="http://schemas.openxmlformats.org/officeDocument/2006/relationships/oleObject" Target="embeddings/oleObject48.bin"/><Relationship Id="rId84" Type="http://schemas.openxmlformats.org/officeDocument/2006/relationships/oleObject" Target="embeddings/oleObject56.bin"/><Relationship Id="rId89" Type="http://schemas.openxmlformats.org/officeDocument/2006/relationships/oleObject" Target="embeddings/oleObject61.bin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6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6.bin"/><Relationship Id="rId79" Type="http://schemas.openxmlformats.org/officeDocument/2006/relationships/oleObject" Target="embeddings/oleObject51.bin"/><Relationship Id="rId87" Type="http://schemas.openxmlformats.org/officeDocument/2006/relationships/oleObject" Target="embeddings/oleObject5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4.bin"/><Relationship Id="rId90" Type="http://schemas.openxmlformats.org/officeDocument/2006/relationships/oleObject" Target="embeddings/oleObject62.bin"/><Relationship Id="rId95" Type="http://schemas.openxmlformats.org/officeDocument/2006/relationships/header" Target="head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image" Target="media/image21.wmf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4.bin"/><Relationship Id="rId80" Type="http://schemas.openxmlformats.org/officeDocument/2006/relationships/oleObject" Target="embeddings/oleObject52.bin"/><Relationship Id="rId85" Type="http://schemas.openxmlformats.org/officeDocument/2006/relationships/oleObject" Target="embeddings/oleObject57.bin"/><Relationship Id="rId93" Type="http://schemas.openxmlformats.org/officeDocument/2006/relationships/oleObject" Target="embeddings/oleObject65.bin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7.bin"/><Relationship Id="rId83" Type="http://schemas.openxmlformats.org/officeDocument/2006/relationships/oleObject" Target="embeddings/oleObject55.bin"/><Relationship Id="rId88" Type="http://schemas.openxmlformats.org/officeDocument/2006/relationships/oleObject" Target="embeddings/oleObject60.bin"/><Relationship Id="rId91" Type="http://schemas.openxmlformats.org/officeDocument/2006/relationships/oleObject" Target="embeddings/oleObject63.bin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5.bin"/><Relationship Id="rId78" Type="http://schemas.openxmlformats.org/officeDocument/2006/relationships/oleObject" Target="embeddings/oleObject50.bin"/><Relationship Id="rId81" Type="http://schemas.openxmlformats.org/officeDocument/2006/relationships/oleObject" Target="embeddings/oleObject53.bin"/><Relationship Id="rId86" Type="http://schemas.openxmlformats.org/officeDocument/2006/relationships/oleObject" Target="embeddings/oleObject58.bin"/><Relationship Id="rId94" Type="http://schemas.openxmlformats.org/officeDocument/2006/relationships/oleObject" Target="embeddings/oleObject6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D66E-BF4F-4619-99DF-1CD67CDC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ХНУ</Company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ТОМА</cp:lastModifiedBy>
  <cp:revision>38</cp:revision>
  <cp:lastPrinted>2019-11-13T14:53:00Z</cp:lastPrinted>
  <dcterms:created xsi:type="dcterms:W3CDTF">2018-09-27T08:21:00Z</dcterms:created>
  <dcterms:modified xsi:type="dcterms:W3CDTF">2020-10-01T10:26:00Z</dcterms:modified>
</cp:coreProperties>
</file>