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D8" w:rsidRPr="00A73115" w:rsidRDefault="00173B89" w:rsidP="00A7311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до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спиту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>«Рівняння з частинними похідними»</w:t>
      </w:r>
    </w:p>
    <w:p w:rsidR="00895743" w:rsidRPr="00A73115" w:rsidRDefault="00895743" w:rsidP="00A73115">
      <w:pPr>
        <w:tabs>
          <w:tab w:val="left" w:pos="0"/>
        </w:tabs>
        <w:spacing w:line="192" w:lineRule="auto"/>
        <w:jc w:val="both"/>
        <w:rPr>
          <w:b/>
          <w:sz w:val="28"/>
          <w:szCs w:val="28"/>
        </w:rPr>
      </w:pPr>
    </w:p>
    <w:p w:rsidR="00895743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Узагальнені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44FC" w:rsidRPr="00A73115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="001744FC"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функцій.</w:t>
      </w:r>
      <w:r w:rsidR="00CE3E4C">
        <w:rPr>
          <w:rFonts w:ascii="Times New Roman" w:hAnsi="Times New Roman" w:cs="Times New Roman"/>
          <w:sz w:val="28"/>
          <w:szCs w:val="28"/>
          <w:lang w:val="uk-UA"/>
        </w:rPr>
        <w:t xml:space="preserve"> Лема про побудову. Щільність</w:t>
      </w:r>
      <w:r w:rsidR="001744FC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44FC" w:rsidRPr="00A73115" w:rsidRDefault="001744FC" w:rsidP="00A7311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Функції-капелюшки.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Регуляризації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>.</w:t>
      </w:r>
    </w:p>
    <w:p w:rsidR="001744FC" w:rsidRPr="00A73115" w:rsidRDefault="001744FC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="00895743"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743" w:rsidRPr="00A73115">
        <w:rPr>
          <w:rFonts w:ascii="Times New Roman" w:hAnsi="Times New Roman" w:cs="Times New Roman"/>
          <w:sz w:val="28"/>
          <w:szCs w:val="28"/>
        </w:rPr>
        <w:t>узагальнених</w:t>
      </w:r>
      <w:proofErr w:type="spellEnd"/>
      <w:r w:rsidR="00895743"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743" w:rsidRPr="00A7311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895743" w:rsidRPr="00A73115">
        <w:rPr>
          <w:rFonts w:ascii="Times New Roman" w:hAnsi="Times New Roman" w:cs="Times New Roman"/>
          <w:sz w:val="28"/>
          <w:szCs w:val="28"/>
        </w:rPr>
        <w:t xml:space="preserve">.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>Повнота простору узагальнених функцій. Регулярні та сингулярні узагальнені функції. Узагальнені похідні.</w:t>
      </w:r>
    </w:p>
    <w:p w:rsidR="00895743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Соболєва</w:t>
      </w:r>
      <w:proofErr w:type="spellEnd"/>
      <w:r w:rsidR="0073127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731272">
        <w:rPr>
          <w:rFonts w:ascii="Times New Roman" w:hAnsi="Times New Roman" w:cs="Times New Roman"/>
          <w:bCs/>
          <w:sz w:val="28"/>
          <w:szCs w:val="28"/>
          <w:lang w:val="uk-UA"/>
        </w:rPr>
        <w:t>Слободецького</w:t>
      </w:r>
      <w:bookmarkStart w:id="0" w:name="_GoBack"/>
      <w:bookmarkEnd w:id="0"/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цілого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порядку. </w:t>
      </w:r>
      <w:r w:rsidR="001744FC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властивості. </w:t>
      </w:r>
      <w:proofErr w:type="spellStart"/>
      <w:r w:rsidR="001744FC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Повнота.Теорема</w:t>
      </w:r>
      <w:proofErr w:type="spellEnd"/>
      <w:r w:rsidR="001744FC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апроксимацію</w:t>
      </w:r>
      <w:r w:rsidR="001744FC" w:rsidRPr="00A73115">
        <w:rPr>
          <w:rFonts w:ascii="Times New Roman" w:hAnsi="Times New Roman" w:cs="Times New Roman"/>
          <w:bCs/>
          <w:sz w:val="28"/>
          <w:szCs w:val="28"/>
        </w:rPr>
        <w:t xml:space="preserve"> гладкими </w:t>
      </w:r>
      <w:proofErr w:type="spellStart"/>
      <w:r w:rsidR="001744FC" w:rsidRPr="00A73115">
        <w:rPr>
          <w:rFonts w:ascii="Times New Roman" w:hAnsi="Times New Roman" w:cs="Times New Roman"/>
          <w:bCs/>
          <w:sz w:val="28"/>
          <w:szCs w:val="28"/>
        </w:rPr>
        <w:t>функціями</w:t>
      </w:r>
      <w:proofErr w:type="spellEnd"/>
      <w:r w:rsidR="001744FC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44FC" w:rsidRPr="00A73115" w:rsidRDefault="001744FC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функцій з просторів Соболєва з обмеженої області у весь простір.</w:t>
      </w:r>
    </w:p>
    <w:p w:rsidR="001744FC" w:rsidRPr="00A73115" w:rsidRDefault="001744FC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Сліди функцій з просторів Соболєва. Характеристична властивість </w:t>
      </w:r>
      <w:r w:rsidRPr="00A73115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A73115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0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 xml:space="preserve">, 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p</w:t>
      </w:r>
      <w:r w:rsidRPr="00A73115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.</w:t>
      </w:r>
    </w:p>
    <w:p w:rsidR="001744FC" w:rsidRPr="00A73115" w:rsidRDefault="001744FC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Нерівність</w:t>
      </w:r>
      <w:r w:rsidR="00895743"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="00895743"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Гальярдо</w:t>
      </w:r>
      <w:proofErr w:type="spellEnd"/>
      <w:r w:rsidR="00895743"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>-</w:t>
      </w:r>
      <w:proofErr w:type="spellStart"/>
      <w:r w:rsidR="00895743"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>Ніренберга</w:t>
      </w:r>
      <w:proofErr w:type="spellEnd"/>
      <w:r w:rsidR="00895743"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-Соболєва. </w:t>
      </w:r>
    </w:p>
    <w:p w:rsidR="001744FC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Нерівність </w:t>
      </w:r>
      <w:proofErr w:type="spellStart"/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Моррі</w:t>
      </w:r>
      <w:proofErr w:type="spellEnd"/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Загальні нерівності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Соболєва. </w:t>
      </w:r>
    </w:p>
    <w:p w:rsidR="00895743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>Компактність.</w:t>
      </w:r>
      <w:r w:rsidR="001744FC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Теореми вкладення. Теорема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Реліха-Кондрашова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. Нерівності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Пуанкаре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6105" w:rsidRPr="00A73115" w:rsidRDefault="00FC6105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Перетворення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Фур’є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узагальнених функцій </w:t>
      </w:r>
      <w:r w:rsidRPr="00A73115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Теорема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Планшереля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6105" w:rsidRPr="00A73115" w:rsidRDefault="00FC6105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Означення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Соболєва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всьому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Еквівалентні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норми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Простори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Соболєва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нецілих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від’ємних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порядків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обмеженій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>.</w:t>
      </w:r>
    </w:p>
    <w:p w:rsidR="00280366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66" w:rsidRPr="00A73115">
        <w:rPr>
          <w:rFonts w:ascii="Times New Roman" w:hAnsi="Times New Roman" w:cs="Times New Roman"/>
          <w:sz w:val="28"/>
          <w:szCs w:val="28"/>
        </w:rPr>
        <w:t>Соболєва</w:t>
      </w:r>
      <w:proofErr w:type="spellEnd"/>
      <w:r w:rsidR="00280366" w:rsidRPr="00A73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366" w:rsidRPr="00A731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80366"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66" w:rsidRPr="00A73115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="00280366"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66" w:rsidRPr="00A731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80366" w:rsidRPr="00A73115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A73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компактність</w:t>
      </w:r>
      <w:proofErr w:type="spellEnd"/>
      <w:r w:rsidRPr="00A7311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0366" w:rsidRPr="00A73115" w:rsidRDefault="00CE3E4C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95743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ліптичні рівняння. Поняття слабкого розв’язку. Теорема </w:t>
      </w:r>
      <w:proofErr w:type="spellStart"/>
      <w:r w:rsidR="00895743" w:rsidRPr="00A73115">
        <w:rPr>
          <w:rFonts w:ascii="Times New Roman" w:hAnsi="Times New Roman" w:cs="Times New Roman"/>
          <w:sz w:val="28"/>
          <w:szCs w:val="28"/>
          <w:lang w:val="uk-UA"/>
        </w:rPr>
        <w:t>Лакса-Мільграма</w:t>
      </w:r>
      <w:proofErr w:type="spellEnd"/>
      <w:r w:rsidR="00895743" w:rsidRPr="00A731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366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Енергетичні оцінки</w:t>
      </w:r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Теореми існування слабких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розв’язків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еліптичних рівнянь</w:t>
      </w:r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280366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Регулярність слабких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280366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366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еліптичних рівнянь</w:t>
      </w:r>
      <w:r w:rsidR="00280366"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="00280366" w:rsidRPr="00A73115">
        <w:rPr>
          <w:rFonts w:ascii="Times New Roman" w:hAnsi="Times New Roman" w:cs="Times New Roman"/>
          <w:sz w:val="28"/>
          <w:szCs w:val="28"/>
          <w:lang w:val="uk-UA"/>
        </w:rPr>
        <w:t>Внутрішня регулярність.</w:t>
      </w:r>
    </w:p>
    <w:p w:rsidR="00280366" w:rsidRPr="00A73115" w:rsidRDefault="00280366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слабких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еліптичних рівнянь</w:t>
      </w:r>
      <w:r w:rsidRPr="00A73115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280366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Симетричні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еліптичні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оператори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>.</w:t>
      </w:r>
      <w:r w:rsidR="00280366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Енергетичний простір та його </w:t>
      </w:r>
      <w:proofErr w:type="spellStart"/>
      <w:r w:rsidR="00280366" w:rsidRPr="00A73115">
        <w:rPr>
          <w:rFonts w:ascii="Times New Roman" w:hAnsi="Times New Roman" w:cs="Times New Roman"/>
          <w:sz w:val="28"/>
          <w:szCs w:val="28"/>
          <w:lang w:val="uk-UA"/>
        </w:rPr>
        <w:t>сепарабельність</w:t>
      </w:r>
      <w:proofErr w:type="spellEnd"/>
      <w:r w:rsidR="00280366" w:rsidRPr="00A73115">
        <w:rPr>
          <w:rFonts w:ascii="Times New Roman" w:hAnsi="Times New Roman" w:cs="Times New Roman"/>
          <w:sz w:val="28"/>
          <w:szCs w:val="28"/>
          <w:lang w:val="uk-UA"/>
        </w:rPr>
        <w:t>. Узагальнені розв’язки.</w:t>
      </w:r>
    </w:p>
    <w:p w:rsidR="00895743" w:rsidRPr="00A73115" w:rsidRDefault="00280366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>Розшир</w:t>
      </w:r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ення за </w:t>
      </w:r>
      <w:proofErr w:type="spellStart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>Фрідріхсом</w:t>
      </w:r>
      <w:proofErr w:type="spellEnd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спект</w:t>
      </w:r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>додатно</w:t>
      </w:r>
      <w:proofErr w:type="spellEnd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операторів,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>варіаційне формулювання задачі про власний спектр.</w:t>
      </w:r>
    </w:p>
    <w:p w:rsidR="003E7587" w:rsidRPr="00A73115" w:rsidRDefault="003E7587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Теореми про найменше власне значення та дискретність спектра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додатно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операторів.</w:t>
      </w:r>
    </w:p>
    <w:p w:rsidR="003E7587" w:rsidRPr="00A73115" w:rsidRDefault="003E7587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додатно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 операторів з дискретним спектром.</w:t>
      </w:r>
    </w:p>
    <w:p w:rsidR="003E7587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Теорія параболічних рівнянь.</w:t>
      </w:r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Означення слабких </w:t>
      </w:r>
      <w:proofErr w:type="spellStart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розв’язків</w:t>
      </w:r>
      <w:proofErr w:type="spellEnd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Леми </w:t>
      </w:r>
      <w:proofErr w:type="spellStart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Гронуола</w:t>
      </w:r>
      <w:proofErr w:type="spellEnd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Метод Гальоркіна. </w:t>
      </w:r>
      <w:proofErr w:type="spellStart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Єдиність</w:t>
      </w:r>
      <w:proofErr w:type="spellEnd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розв’язків</w:t>
      </w:r>
      <w:proofErr w:type="spellEnd"/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3E7587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Регулярність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розв’язків</w:t>
      </w:r>
      <w:proofErr w:type="spellEnd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параболічних рівнянь</w:t>
      </w:r>
      <w:r w:rsidRPr="00A73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587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115">
        <w:rPr>
          <w:rFonts w:ascii="Times New Roman" w:hAnsi="Times New Roman" w:cs="Times New Roman"/>
          <w:bCs/>
          <w:sz w:val="28"/>
          <w:szCs w:val="28"/>
          <w:lang w:val="uk-UA"/>
        </w:rPr>
        <w:t>Теорія гіперболічних рівнянь</w:t>
      </w:r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Поняття слабкого розв’язку гіперболічного рівняння. </w:t>
      </w:r>
      <w:r w:rsidRPr="00CE3E4C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Конструкція апроксимаційних </w:t>
      </w:r>
      <w:proofErr w:type="spellStart"/>
      <w:r w:rsidRPr="00CE3E4C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методу Гальоркіна</w:t>
      </w:r>
      <w:r w:rsidRPr="00CE3E4C">
        <w:rPr>
          <w:rFonts w:ascii="Times New Roman" w:hAnsi="Times New Roman" w:cs="Times New Roman"/>
          <w:sz w:val="28"/>
          <w:szCs w:val="28"/>
          <w:lang w:val="uk-UA"/>
        </w:rPr>
        <w:t xml:space="preserve">. Енергетичні оцінки. Теорема існування слабкого розв’язку.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Єдиність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слабкого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розв’язку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>.</w:t>
      </w:r>
    </w:p>
    <w:p w:rsidR="00895743" w:rsidRPr="00A73115" w:rsidRDefault="00895743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115">
        <w:rPr>
          <w:rFonts w:ascii="Times New Roman" w:hAnsi="Times New Roman" w:cs="Times New Roman"/>
          <w:bCs/>
          <w:sz w:val="28"/>
          <w:szCs w:val="28"/>
        </w:rPr>
        <w:t>Регулярність</w:t>
      </w:r>
      <w:proofErr w:type="spellEnd"/>
      <w:r w:rsidRPr="00A7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A7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15">
        <w:rPr>
          <w:rFonts w:ascii="Times New Roman" w:hAnsi="Times New Roman" w:cs="Times New Roman"/>
          <w:sz w:val="28"/>
          <w:szCs w:val="28"/>
        </w:rPr>
        <w:t>розв’язків</w:t>
      </w:r>
      <w:proofErr w:type="spellEnd"/>
      <w:r w:rsidR="003E7587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87" w:rsidRPr="00A73115">
        <w:rPr>
          <w:rFonts w:ascii="Times New Roman" w:hAnsi="Times New Roman" w:cs="Times New Roman"/>
          <w:bCs/>
          <w:sz w:val="28"/>
          <w:szCs w:val="28"/>
          <w:lang w:val="uk-UA"/>
        </w:rPr>
        <w:t>гіперболічних рівнянь</w:t>
      </w:r>
      <w:r w:rsidRPr="00A73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587" w:rsidRPr="00A73115" w:rsidRDefault="003E7587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Метод компактності на прикладі крайової задачі для рівняння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Бергера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7AA"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 Допоміжна лінійна задача.</w:t>
      </w:r>
    </w:p>
    <w:p w:rsidR="00F037AA" w:rsidRPr="00A73115" w:rsidRDefault="00F037AA" w:rsidP="00A7311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19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115">
        <w:rPr>
          <w:rFonts w:ascii="Times New Roman" w:hAnsi="Times New Roman" w:cs="Times New Roman"/>
          <w:sz w:val="28"/>
          <w:szCs w:val="28"/>
          <w:lang w:val="uk-UA"/>
        </w:rPr>
        <w:t xml:space="preserve">Метод компактності на прикладі крайової задачі для рівняння </w:t>
      </w:r>
      <w:proofErr w:type="spellStart"/>
      <w:r w:rsidRPr="00A73115">
        <w:rPr>
          <w:rFonts w:ascii="Times New Roman" w:hAnsi="Times New Roman" w:cs="Times New Roman"/>
          <w:sz w:val="28"/>
          <w:szCs w:val="28"/>
          <w:lang w:val="uk-UA"/>
        </w:rPr>
        <w:t>Бергера</w:t>
      </w:r>
      <w:proofErr w:type="spellEnd"/>
      <w:r w:rsidRPr="00A73115">
        <w:rPr>
          <w:rFonts w:ascii="Times New Roman" w:hAnsi="Times New Roman" w:cs="Times New Roman"/>
          <w:sz w:val="28"/>
          <w:szCs w:val="28"/>
          <w:lang w:val="uk-UA"/>
        </w:rPr>
        <w:t>. Нелінійна задача.</w:t>
      </w:r>
    </w:p>
    <w:sectPr w:rsidR="00F037AA" w:rsidRPr="00A73115" w:rsidSect="00A731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16"/>
    <w:multiLevelType w:val="hybridMultilevel"/>
    <w:tmpl w:val="ACA01938"/>
    <w:lvl w:ilvl="0" w:tplc="941C59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DEF33B8"/>
    <w:multiLevelType w:val="hybridMultilevel"/>
    <w:tmpl w:val="4CE678E6"/>
    <w:lvl w:ilvl="0" w:tplc="8864FE5A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9"/>
    <w:rsid w:val="00173B89"/>
    <w:rsid w:val="001744FC"/>
    <w:rsid w:val="00280366"/>
    <w:rsid w:val="002A0113"/>
    <w:rsid w:val="003E7587"/>
    <w:rsid w:val="00731272"/>
    <w:rsid w:val="00895743"/>
    <w:rsid w:val="00A54CD8"/>
    <w:rsid w:val="00A73115"/>
    <w:rsid w:val="00CE3E4C"/>
    <w:rsid w:val="00F037AA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0797"/>
  <w15:chartTrackingRefBased/>
  <w15:docId w15:val="{0910A946-35CE-417B-9B04-D23ECA9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</cp:revision>
  <dcterms:created xsi:type="dcterms:W3CDTF">2018-12-19T11:17:00Z</dcterms:created>
  <dcterms:modified xsi:type="dcterms:W3CDTF">2020-08-28T11:15:00Z</dcterms:modified>
</cp:coreProperties>
</file>