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28" w:rsidRPr="00767AEB" w:rsidRDefault="006C7328" w:rsidP="006C7328">
      <w:pPr>
        <w:jc w:val="center"/>
        <w:rPr>
          <w:sz w:val="28"/>
          <w:szCs w:val="28"/>
        </w:rPr>
      </w:pPr>
      <w:r w:rsidRPr="00767AEB">
        <w:rPr>
          <w:sz w:val="28"/>
          <w:szCs w:val="28"/>
        </w:rPr>
        <w:t>Міністерство освіти і науки України</w:t>
      </w:r>
    </w:p>
    <w:p w:rsidR="006C7328" w:rsidRPr="00767AEB" w:rsidRDefault="006C7328" w:rsidP="006C7328">
      <w:pPr>
        <w:jc w:val="center"/>
        <w:rPr>
          <w:sz w:val="28"/>
          <w:szCs w:val="28"/>
        </w:rPr>
      </w:pPr>
    </w:p>
    <w:p w:rsidR="006C7328" w:rsidRPr="00767AEB" w:rsidRDefault="006C7328" w:rsidP="006C7328">
      <w:pPr>
        <w:jc w:val="center"/>
        <w:rPr>
          <w:sz w:val="28"/>
          <w:szCs w:val="28"/>
        </w:rPr>
      </w:pPr>
      <w:r w:rsidRPr="00767AEB">
        <w:rPr>
          <w:sz w:val="28"/>
          <w:szCs w:val="28"/>
        </w:rPr>
        <w:t>Харківський національний університет імені В.Н. Каразіна</w:t>
      </w:r>
    </w:p>
    <w:p w:rsidR="006C7328" w:rsidRPr="00767AEB" w:rsidRDefault="006C7328" w:rsidP="006C7328">
      <w:pPr>
        <w:jc w:val="center"/>
        <w:rPr>
          <w:sz w:val="28"/>
          <w:szCs w:val="28"/>
        </w:rPr>
      </w:pPr>
    </w:p>
    <w:p w:rsidR="006C7328" w:rsidRPr="00767AEB" w:rsidRDefault="006C7328" w:rsidP="006C7328">
      <w:pPr>
        <w:jc w:val="center"/>
        <w:rPr>
          <w:b/>
          <w:sz w:val="28"/>
          <w:szCs w:val="28"/>
        </w:rPr>
      </w:pPr>
      <w:r w:rsidRPr="00767AEB">
        <w:rPr>
          <w:sz w:val="28"/>
          <w:szCs w:val="28"/>
        </w:rPr>
        <w:t xml:space="preserve">Кафедра </w:t>
      </w:r>
      <w:r w:rsidRPr="00767AEB">
        <w:rPr>
          <w:b/>
          <w:sz w:val="28"/>
          <w:szCs w:val="28"/>
        </w:rPr>
        <w:t>фундаментальної математики</w:t>
      </w:r>
    </w:p>
    <w:p w:rsidR="006C7328" w:rsidRPr="00767AEB" w:rsidRDefault="006C7328" w:rsidP="006C7328">
      <w:pPr>
        <w:jc w:val="right"/>
        <w:rPr>
          <w:sz w:val="28"/>
          <w:szCs w:val="28"/>
        </w:rPr>
      </w:pPr>
    </w:p>
    <w:p w:rsidR="006C7328" w:rsidRPr="00767AEB" w:rsidRDefault="006C7328" w:rsidP="006C7328">
      <w:pPr>
        <w:jc w:val="center"/>
        <w:rPr>
          <w:sz w:val="28"/>
          <w:szCs w:val="28"/>
        </w:rPr>
      </w:pPr>
    </w:p>
    <w:p w:rsidR="006C7328" w:rsidRPr="00767AEB" w:rsidRDefault="006C7328" w:rsidP="006C7328">
      <w:pPr>
        <w:jc w:val="center"/>
        <w:rPr>
          <w:sz w:val="20"/>
          <w:szCs w:val="20"/>
        </w:rPr>
      </w:pPr>
    </w:p>
    <w:p w:rsidR="006C7328" w:rsidRPr="00767AEB" w:rsidRDefault="006C7328" w:rsidP="006C7328">
      <w:pPr>
        <w:jc w:val="center"/>
      </w:pPr>
    </w:p>
    <w:p w:rsidR="006C7328" w:rsidRPr="00767AEB" w:rsidRDefault="006C7328" w:rsidP="006C7328">
      <w:pPr>
        <w:jc w:val="center"/>
        <w:rPr>
          <w:sz w:val="20"/>
          <w:szCs w:val="20"/>
        </w:rPr>
      </w:pPr>
    </w:p>
    <w:p w:rsidR="006C7328" w:rsidRPr="00767AEB" w:rsidRDefault="006C7328" w:rsidP="006C7328">
      <w:pPr>
        <w:jc w:val="right"/>
      </w:pPr>
      <w:r>
        <w:t xml:space="preserve">      </w:t>
      </w:r>
      <w:r w:rsidRPr="00767AEB">
        <w:t>“</w:t>
      </w:r>
      <w:r w:rsidRPr="00767AEB">
        <w:rPr>
          <w:b/>
        </w:rPr>
        <w:t>ЗАТВЕРДЖУЮ</w:t>
      </w:r>
      <w:r w:rsidRPr="00767AEB">
        <w:t>”</w:t>
      </w:r>
    </w:p>
    <w:p w:rsidR="006C7328" w:rsidRPr="00767AEB" w:rsidRDefault="006C7328" w:rsidP="006C7328">
      <w:pPr>
        <w:jc w:val="right"/>
      </w:pPr>
    </w:p>
    <w:p w:rsidR="0010203B" w:rsidRDefault="006C7328" w:rsidP="00CE59C4">
      <w:pPr>
        <w:ind w:left="6946"/>
      </w:pPr>
      <w:r>
        <w:t xml:space="preserve">              </w:t>
      </w:r>
      <w:r w:rsidRPr="00767AEB">
        <w:t xml:space="preserve">                                                                                                </w:t>
      </w:r>
      <w:r>
        <w:t xml:space="preserve">                    </w:t>
      </w:r>
      <w:r w:rsidRPr="00535B2D">
        <w:t xml:space="preserve">Проректор  </w:t>
      </w:r>
      <w:r>
        <w:t xml:space="preserve">з  </w:t>
      </w:r>
      <w:proofErr w:type="spellStart"/>
      <w:r>
        <w:t>науково-</w:t>
      </w:r>
      <w:proofErr w:type="spellEnd"/>
      <w:r w:rsidRPr="00535B2D">
        <w:t xml:space="preserve">                    </w:t>
      </w:r>
      <w:r>
        <w:t xml:space="preserve">                      </w:t>
      </w:r>
      <w:r w:rsidR="0010203B">
        <w:t>педагогі</w:t>
      </w:r>
      <w:r w:rsidRPr="00535B2D">
        <w:t xml:space="preserve">чної роботи </w:t>
      </w:r>
    </w:p>
    <w:p w:rsidR="006C7328" w:rsidRDefault="006C7328" w:rsidP="00CE59C4">
      <w:pPr>
        <w:ind w:left="6946"/>
      </w:pPr>
      <w:r w:rsidRPr="00535B2D">
        <w:t xml:space="preserve"> </w:t>
      </w:r>
    </w:p>
    <w:p w:rsidR="006C7328" w:rsidRPr="00535B2D" w:rsidRDefault="00ED4421" w:rsidP="00ED4421">
      <w:pPr>
        <w:ind w:left="4956"/>
      </w:pPr>
      <w:r>
        <w:rPr>
          <w:lang w:val="ru-RU"/>
        </w:rPr>
        <w:t xml:space="preserve">   </w:t>
      </w:r>
      <w:r w:rsidR="006C7328">
        <w:t xml:space="preserve">     </w:t>
      </w:r>
      <w:r w:rsidR="006C7328">
        <w:tab/>
      </w:r>
      <w:r w:rsidR="006C7328">
        <w:tab/>
        <w:t xml:space="preserve"> </w:t>
      </w:r>
      <w:r>
        <w:rPr>
          <w:lang w:val="ru-RU"/>
        </w:rPr>
        <w:t xml:space="preserve">        </w:t>
      </w:r>
      <w:proofErr w:type="spellStart"/>
      <w:r w:rsidR="006C7328" w:rsidRPr="00535B2D">
        <w:t>Пантелеймонов</w:t>
      </w:r>
      <w:proofErr w:type="spellEnd"/>
      <w:r w:rsidR="006C7328" w:rsidRPr="00535B2D">
        <w:t xml:space="preserve"> А.В.</w:t>
      </w:r>
    </w:p>
    <w:p w:rsidR="006C7328" w:rsidRPr="00D65871" w:rsidRDefault="006C7328" w:rsidP="006C7328"/>
    <w:p w:rsidR="006C7328" w:rsidRPr="00767AEB" w:rsidRDefault="006C7328" w:rsidP="006C7328">
      <w:pPr>
        <w:jc w:val="right"/>
      </w:pPr>
    </w:p>
    <w:p w:rsidR="006C7328" w:rsidRPr="00DC432B" w:rsidRDefault="006C7328" w:rsidP="0010203B">
      <w:pPr>
        <w:ind w:left="7080"/>
      </w:pPr>
      <w:r>
        <w:t xml:space="preserve">        </w:t>
      </w:r>
      <w:r w:rsidRPr="00767AEB">
        <w:t xml:space="preserve">                                                                </w:t>
      </w:r>
      <w:r>
        <w:t xml:space="preserve">                              </w:t>
      </w:r>
      <w:r w:rsidRPr="00767AEB">
        <w:t xml:space="preserve">                                                                                            </w:t>
      </w:r>
      <w:r w:rsidR="0010203B">
        <w:t xml:space="preserve">             “___”_______ </w:t>
      </w:r>
      <w:r>
        <w:t>2018</w:t>
      </w:r>
      <w:r w:rsidRPr="00DC432B">
        <w:t>р.</w:t>
      </w:r>
    </w:p>
    <w:p w:rsidR="006C7328" w:rsidRPr="00767AEB" w:rsidRDefault="006C7328" w:rsidP="006C7328"/>
    <w:p w:rsidR="006C7328" w:rsidRPr="00767AEB" w:rsidRDefault="006C7328" w:rsidP="006C7328">
      <w:pPr>
        <w:jc w:val="center"/>
      </w:pPr>
    </w:p>
    <w:p w:rsidR="006C7328" w:rsidRPr="00767AEB" w:rsidRDefault="006C7328" w:rsidP="006C7328">
      <w:pPr>
        <w:jc w:val="center"/>
      </w:pPr>
    </w:p>
    <w:p w:rsidR="006C7328" w:rsidRPr="00767AEB" w:rsidRDefault="0010203B" w:rsidP="006C7328">
      <w:pPr>
        <w:pStyle w:val="1"/>
        <w:ind w:right="707"/>
        <w:rPr>
          <w:bCs/>
          <w:sz w:val="24"/>
        </w:rPr>
      </w:pPr>
      <w:r>
        <w:rPr>
          <w:bCs/>
          <w:caps/>
          <w:sz w:val="24"/>
        </w:rPr>
        <w:t xml:space="preserve">          </w:t>
      </w:r>
      <w:r w:rsidR="006C7328" w:rsidRPr="00767AEB">
        <w:rPr>
          <w:bCs/>
          <w:caps/>
          <w:sz w:val="24"/>
        </w:rPr>
        <w:t>Р</w:t>
      </w:r>
      <w:r w:rsidR="006C7328" w:rsidRPr="00767AEB">
        <w:rPr>
          <w:bCs/>
          <w:sz w:val="24"/>
        </w:rPr>
        <w:t>обоча програма навчальної дисципліни</w:t>
      </w:r>
    </w:p>
    <w:p w:rsidR="006C7328" w:rsidRPr="00767AEB" w:rsidRDefault="006C7328" w:rsidP="006C7328"/>
    <w:p w:rsidR="006C7328" w:rsidRPr="006C7328" w:rsidRDefault="006C7328" w:rsidP="006C7328">
      <w:pPr>
        <w:jc w:val="center"/>
        <w:rPr>
          <w:b/>
          <w:sz w:val="28"/>
          <w:szCs w:val="28"/>
        </w:rPr>
      </w:pPr>
      <w:proofErr w:type="spellStart"/>
      <w:r>
        <w:rPr>
          <w:b/>
          <w:sz w:val="28"/>
          <w:szCs w:val="28"/>
          <w:lang w:val="ru-RU"/>
        </w:rPr>
        <w:t>Маловимірна</w:t>
      </w:r>
      <w:proofErr w:type="spellEnd"/>
      <w:r>
        <w:rPr>
          <w:b/>
          <w:sz w:val="28"/>
          <w:szCs w:val="28"/>
          <w:lang w:val="ru-RU"/>
        </w:rPr>
        <w:t xml:space="preserve"> </w:t>
      </w:r>
      <w:proofErr w:type="spellStart"/>
      <w:r>
        <w:rPr>
          <w:b/>
          <w:sz w:val="28"/>
          <w:szCs w:val="28"/>
          <w:lang w:val="ru-RU"/>
        </w:rPr>
        <w:t>геометрія</w:t>
      </w:r>
      <w:proofErr w:type="spellEnd"/>
      <w:r>
        <w:rPr>
          <w:b/>
          <w:sz w:val="28"/>
          <w:szCs w:val="28"/>
          <w:lang w:val="ru-RU"/>
        </w:rPr>
        <w:t xml:space="preserve"> та </w:t>
      </w:r>
      <w:proofErr w:type="spellStart"/>
      <w:r>
        <w:rPr>
          <w:b/>
          <w:sz w:val="28"/>
          <w:szCs w:val="28"/>
          <w:lang w:val="ru-RU"/>
        </w:rPr>
        <w:t>топологія</w:t>
      </w:r>
      <w:proofErr w:type="spellEnd"/>
    </w:p>
    <w:p w:rsidR="006C7328" w:rsidRPr="00767AEB" w:rsidRDefault="006C7328" w:rsidP="006C7328">
      <w:pPr>
        <w:jc w:val="center"/>
      </w:pPr>
    </w:p>
    <w:p w:rsidR="006C7328" w:rsidRPr="00767AEB" w:rsidRDefault="006C7328" w:rsidP="006C7328">
      <w:pPr>
        <w:jc w:val="center"/>
      </w:pPr>
    </w:p>
    <w:p w:rsidR="006C7328" w:rsidRPr="00767AEB" w:rsidRDefault="006C7328" w:rsidP="006C7328">
      <w:pPr>
        <w:ind w:firstLine="708"/>
      </w:pPr>
    </w:p>
    <w:p w:rsidR="006C7328" w:rsidRPr="006C3224" w:rsidRDefault="006C7328" w:rsidP="006C7328">
      <w:pPr>
        <w:ind w:firstLine="708"/>
        <w:rPr>
          <w:b/>
        </w:rPr>
      </w:pPr>
      <w:r w:rsidRPr="00767AEB">
        <w:t xml:space="preserve">Спеціальність (напрям)  </w:t>
      </w:r>
      <w:r>
        <w:t xml:space="preserve"> </w:t>
      </w:r>
      <w:r w:rsidRPr="006C3224">
        <w:rPr>
          <w:b/>
        </w:rPr>
        <w:t>111 – математика</w:t>
      </w:r>
    </w:p>
    <w:p w:rsidR="006C7328" w:rsidRPr="006C3224" w:rsidRDefault="006C7328" w:rsidP="006C7328">
      <w:pPr>
        <w:jc w:val="center"/>
      </w:pPr>
    </w:p>
    <w:p w:rsidR="006C7328" w:rsidRPr="00767AEB" w:rsidRDefault="006C7328" w:rsidP="006C7328">
      <w:pPr>
        <w:ind w:firstLine="708"/>
      </w:pPr>
    </w:p>
    <w:p w:rsidR="006C7328" w:rsidRPr="00767AEB" w:rsidRDefault="006C7328" w:rsidP="006C7328">
      <w:pPr>
        <w:ind w:firstLine="708"/>
      </w:pPr>
      <w:r w:rsidRPr="00767AEB">
        <w:t>спеціалізація _________________________________________________</w:t>
      </w:r>
    </w:p>
    <w:p w:rsidR="006C7328" w:rsidRPr="00767AEB" w:rsidRDefault="006C7328" w:rsidP="006C7328">
      <w:pPr>
        <w:jc w:val="center"/>
      </w:pPr>
      <w:r w:rsidRPr="00767AEB">
        <w:t>(шифр, назва спеціалізації)</w:t>
      </w:r>
    </w:p>
    <w:p w:rsidR="006C7328" w:rsidRDefault="006C7328" w:rsidP="006C7328">
      <w:pPr>
        <w:ind w:firstLine="708"/>
      </w:pPr>
    </w:p>
    <w:p w:rsidR="0010203B" w:rsidRDefault="0010203B" w:rsidP="006C7328">
      <w:pPr>
        <w:ind w:firstLine="708"/>
      </w:pPr>
    </w:p>
    <w:p w:rsidR="0010203B" w:rsidRDefault="0010203B" w:rsidP="006C7328">
      <w:pPr>
        <w:ind w:firstLine="708"/>
      </w:pPr>
    </w:p>
    <w:p w:rsidR="0010203B" w:rsidRPr="00767AEB" w:rsidRDefault="0010203B" w:rsidP="006C7328">
      <w:pPr>
        <w:ind w:firstLine="708"/>
      </w:pPr>
    </w:p>
    <w:p w:rsidR="006C7328" w:rsidRPr="00767AEB" w:rsidRDefault="006C7328" w:rsidP="006C7328">
      <w:pPr>
        <w:ind w:firstLine="708"/>
        <w:rPr>
          <w:b/>
        </w:rPr>
      </w:pPr>
      <w:r w:rsidRPr="00767AEB">
        <w:t xml:space="preserve">факультет    </w:t>
      </w:r>
      <w:r w:rsidRPr="00767AEB">
        <w:rPr>
          <w:b/>
        </w:rPr>
        <w:t>математики і інформатики</w:t>
      </w:r>
    </w:p>
    <w:p w:rsidR="006C7328" w:rsidRPr="00767AEB" w:rsidRDefault="006C7328" w:rsidP="006C7328">
      <w:pPr>
        <w:jc w:val="both"/>
        <w:rPr>
          <w:b/>
        </w:rPr>
      </w:pPr>
    </w:p>
    <w:p w:rsidR="006C7328" w:rsidRPr="00767AEB" w:rsidRDefault="006C7328" w:rsidP="006C7328">
      <w:pPr>
        <w:jc w:val="center"/>
      </w:pPr>
    </w:p>
    <w:p w:rsidR="006C7328" w:rsidRPr="00767AEB" w:rsidRDefault="006C7328" w:rsidP="006C7328">
      <w:pPr>
        <w:jc w:val="center"/>
      </w:pPr>
    </w:p>
    <w:p w:rsidR="006C7328" w:rsidRPr="00767AEB" w:rsidRDefault="006C7328" w:rsidP="006C7328">
      <w:pPr>
        <w:jc w:val="center"/>
      </w:pPr>
    </w:p>
    <w:p w:rsidR="006C7328" w:rsidRPr="00767AEB" w:rsidRDefault="006C7328" w:rsidP="006C7328">
      <w:pPr>
        <w:jc w:val="center"/>
      </w:pPr>
    </w:p>
    <w:p w:rsidR="006C7328" w:rsidRPr="00767AEB" w:rsidRDefault="006C7328" w:rsidP="006C7328">
      <w:pPr>
        <w:jc w:val="center"/>
      </w:pPr>
    </w:p>
    <w:p w:rsidR="006C7328" w:rsidRPr="00767AEB" w:rsidRDefault="006C7328" w:rsidP="006C7328">
      <w:pPr>
        <w:jc w:val="center"/>
      </w:pPr>
    </w:p>
    <w:p w:rsidR="006C7328" w:rsidRPr="00767AEB" w:rsidRDefault="006C7328" w:rsidP="006C7328"/>
    <w:p w:rsidR="006C7328" w:rsidRPr="00767AEB" w:rsidRDefault="006C7328" w:rsidP="006C7328">
      <w:pPr>
        <w:jc w:val="center"/>
      </w:pPr>
    </w:p>
    <w:p w:rsidR="006C7328" w:rsidRPr="00767AEB" w:rsidRDefault="006C7328" w:rsidP="006C7328">
      <w:pPr>
        <w:jc w:val="center"/>
      </w:pPr>
    </w:p>
    <w:p w:rsidR="006C7328" w:rsidRPr="00767AEB" w:rsidRDefault="0010203B" w:rsidP="006C7328">
      <w:pPr>
        <w:jc w:val="center"/>
      </w:pPr>
      <w:r>
        <w:t>2</w:t>
      </w:r>
      <w:r w:rsidR="006C7328">
        <w:t>18 / 2019</w:t>
      </w:r>
      <w:r w:rsidR="006C7328" w:rsidRPr="00767AEB">
        <w:t xml:space="preserve"> навчальний рік</w:t>
      </w:r>
    </w:p>
    <w:p w:rsidR="006C7328" w:rsidRPr="00767AEB" w:rsidRDefault="006C7328" w:rsidP="006C7328">
      <w:pPr>
        <w:rPr>
          <w:szCs w:val="28"/>
        </w:rPr>
      </w:pPr>
      <w:r w:rsidRPr="00767AEB">
        <w:rPr>
          <w:sz w:val="20"/>
          <w:szCs w:val="20"/>
        </w:rPr>
        <w:br w:type="page"/>
      </w:r>
      <w:r w:rsidRPr="00767AEB">
        <w:rPr>
          <w:szCs w:val="28"/>
        </w:rPr>
        <w:lastRenderedPageBreak/>
        <w:t>Програму</w:t>
      </w:r>
      <w:r>
        <w:rPr>
          <w:szCs w:val="28"/>
        </w:rPr>
        <w:t xml:space="preserve"> рекомендовано до затвердження в</w:t>
      </w:r>
      <w:r w:rsidRPr="00767AEB">
        <w:rPr>
          <w:szCs w:val="28"/>
        </w:rPr>
        <w:t>ченою радою факультету математики і інформатики</w:t>
      </w:r>
    </w:p>
    <w:p w:rsidR="006C7328" w:rsidRPr="00767AEB" w:rsidRDefault="006C7328" w:rsidP="006C7328">
      <w:pPr>
        <w:rPr>
          <w:szCs w:val="28"/>
        </w:rPr>
      </w:pPr>
    </w:p>
    <w:p w:rsidR="006C7328" w:rsidRPr="00767AEB" w:rsidRDefault="006C7328" w:rsidP="006C7328">
      <w:r w:rsidRPr="00767AEB">
        <w:rPr>
          <w:szCs w:val="28"/>
        </w:rPr>
        <w:t xml:space="preserve">                                        </w:t>
      </w:r>
      <w:r>
        <w:rPr>
          <w:szCs w:val="28"/>
        </w:rPr>
        <w:t xml:space="preserve">             27 серпня 201</w:t>
      </w:r>
      <w:r w:rsidR="001C2179">
        <w:rPr>
          <w:szCs w:val="28"/>
          <w:lang w:val="ru-RU"/>
        </w:rPr>
        <w:t>8</w:t>
      </w:r>
      <w:r w:rsidRPr="00767AEB">
        <w:rPr>
          <w:szCs w:val="28"/>
        </w:rPr>
        <w:t xml:space="preserve"> року,</w:t>
      </w:r>
      <w:r>
        <w:rPr>
          <w:szCs w:val="28"/>
        </w:rPr>
        <w:t xml:space="preserve">   протокол  №   7</w:t>
      </w:r>
    </w:p>
    <w:p w:rsidR="006C7328" w:rsidRPr="00767AEB" w:rsidRDefault="006C7328" w:rsidP="006C7328">
      <w:pPr>
        <w:jc w:val="center"/>
      </w:pPr>
    </w:p>
    <w:p w:rsidR="006C7328" w:rsidRDefault="006C7328" w:rsidP="006C7328">
      <w:pPr>
        <w:jc w:val="center"/>
      </w:pPr>
    </w:p>
    <w:p w:rsidR="006C7328" w:rsidRDefault="006C7328" w:rsidP="006C7328">
      <w:pPr>
        <w:jc w:val="center"/>
      </w:pPr>
    </w:p>
    <w:p w:rsidR="006C7328" w:rsidRDefault="006C7328" w:rsidP="006C7328">
      <w:pPr>
        <w:jc w:val="center"/>
      </w:pPr>
    </w:p>
    <w:p w:rsidR="006C7328" w:rsidRDefault="006C7328" w:rsidP="006C7328">
      <w:pPr>
        <w:jc w:val="center"/>
      </w:pPr>
    </w:p>
    <w:p w:rsidR="006C7328" w:rsidRPr="00767AEB" w:rsidRDefault="006C7328" w:rsidP="006C7328">
      <w:pPr>
        <w:jc w:val="center"/>
      </w:pPr>
    </w:p>
    <w:p w:rsidR="006C7328" w:rsidRPr="00767AEB" w:rsidRDefault="006C7328" w:rsidP="006C7328"/>
    <w:p w:rsidR="006C7328" w:rsidRPr="00767AEB" w:rsidRDefault="006C7328" w:rsidP="006C7328">
      <w:r>
        <w:rPr>
          <w:szCs w:val="28"/>
        </w:rPr>
        <w:t xml:space="preserve">РОЗРОБНИК </w:t>
      </w:r>
      <w:r w:rsidRPr="00767AEB">
        <w:rPr>
          <w:szCs w:val="28"/>
        </w:rPr>
        <w:t xml:space="preserve"> ПРОГРАМИ</w:t>
      </w:r>
      <w:r w:rsidRPr="00767AEB">
        <w:t xml:space="preserve">: </w:t>
      </w:r>
    </w:p>
    <w:p w:rsidR="006C7328" w:rsidRPr="00767AEB" w:rsidRDefault="006C7328" w:rsidP="006C7328"/>
    <w:p w:rsidR="006C7328" w:rsidRPr="00767AEB" w:rsidRDefault="006C7328" w:rsidP="006C7328">
      <w:pPr>
        <w:rPr>
          <w:b/>
          <w:szCs w:val="28"/>
        </w:rPr>
      </w:pPr>
      <w:r w:rsidRPr="00767AEB">
        <w:rPr>
          <w:b/>
          <w:szCs w:val="28"/>
        </w:rPr>
        <w:t>Болотов Дм</w:t>
      </w:r>
      <w:r>
        <w:rPr>
          <w:b/>
          <w:szCs w:val="28"/>
        </w:rPr>
        <w:t>итро Валерійович, доктор фізико</w:t>
      </w:r>
      <w:r w:rsidR="00BA15B3">
        <w:rPr>
          <w:b/>
          <w:szCs w:val="28"/>
          <w:lang w:val="ru-RU"/>
        </w:rPr>
        <w:t xml:space="preserve"> </w:t>
      </w:r>
      <w:r>
        <w:rPr>
          <w:b/>
          <w:szCs w:val="28"/>
        </w:rPr>
        <w:t>–</w:t>
      </w:r>
      <w:r w:rsidR="00BA15B3">
        <w:rPr>
          <w:b/>
          <w:szCs w:val="28"/>
          <w:lang w:val="ru-RU"/>
        </w:rPr>
        <w:t xml:space="preserve"> </w:t>
      </w:r>
      <w:r w:rsidRPr="00767AEB">
        <w:rPr>
          <w:b/>
          <w:szCs w:val="28"/>
        </w:rPr>
        <w:t>математичних наук</w:t>
      </w:r>
      <w:r>
        <w:rPr>
          <w:b/>
          <w:szCs w:val="28"/>
        </w:rPr>
        <w:t>,</w:t>
      </w:r>
    </w:p>
    <w:p w:rsidR="006C7328" w:rsidRPr="00CB6D32" w:rsidRDefault="006C7328" w:rsidP="006C7328">
      <w:pPr>
        <w:rPr>
          <w:lang w:val="ru-RU"/>
        </w:rPr>
      </w:pPr>
      <w:r>
        <w:rPr>
          <w:b/>
          <w:szCs w:val="28"/>
        </w:rPr>
        <w:t>п</w:t>
      </w:r>
      <w:r w:rsidRPr="00767AEB">
        <w:rPr>
          <w:b/>
          <w:szCs w:val="28"/>
        </w:rPr>
        <w:t>рофесор кафедри фундаментальної математики</w:t>
      </w:r>
      <w:r>
        <w:rPr>
          <w:b/>
          <w:szCs w:val="28"/>
          <w:lang w:val="ru-RU"/>
        </w:rPr>
        <w:t>.</w:t>
      </w:r>
    </w:p>
    <w:p w:rsidR="006C7328" w:rsidRPr="00767AEB" w:rsidRDefault="006C7328" w:rsidP="006C7328"/>
    <w:p w:rsidR="006C7328" w:rsidRDefault="006C7328" w:rsidP="006C7328"/>
    <w:p w:rsidR="006C7328" w:rsidRDefault="006C7328" w:rsidP="006C7328"/>
    <w:p w:rsidR="006C7328" w:rsidRDefault="006C7328" w:rsidP="006C7328"/>
    <w:p w:rsidR="006C7328" w:rsidRDefault="006C7328" w:rsidP="006C7328"/>
    <w:p w:rsidR="006C7328" w:rsidRDefault="006C7328" w:rsidP="006C7328"/>
    <w:p w:rsidR="006C7328" w:rsidRDefault="006C7328" w:rsidP="006C7328"/>
    <w:p w:rsidR="006C7328" w:rsidRPr="00767AEB" w:rsidRDefault="006C7328" w:rsidP="006C7328"/>
    <w:p w:rsidR="006C7328" w:rsidRPr="00767AEB" w:rsidRDefault="006C7328" w:rsidP="006C7328"/>
    <w:p w:rsidR="006C7328" w:rsidRPr="00767AEB" w:rsidRDefault="006C7328" w:rsidP="006C7328"/>
    <w:p w:rsidR="006C7328" w:rsidRPr="00767AEB" w:rsidRDefault="006C7328" w:rsidP="006C7328">
      <w:pPr>
        <w:rPr>
          <w:szCs w:val="28"/>
        </w:rPr>
      </w:pPr>
      <w:r w:rsidRPr="00767AEB">
        <w:rPr>
          <w:szCs w:val="28"/>
        </w:rPr>
        <w:t>Програму схвалено на засіданні кафедри фундаментальної математики</w:t>
      </w:r>
      <w:r>
        <w:rPr>
          <w:szCs w:val="28"/>
        </w:rPr>
        <w:t>.</w:t>
      </w:r>
    </w:p>
    <w:p w:rsidR="006C7328" w:rsidRPr="00767AEB" w:rsidRDefault="006C7328" w:rsidP="006C7328">
      <w:pPr>
        <w:rPr>
          <w:szCs w:val="28"/>
        </w:rPr>
      </w:pPr>
    </w:p>
    <w:p w:rsidR="006C7328" w:rsidRPr="00767AEB" w:rsidRDefault="006C7328" w:rsidP="006C7328">
      <w:pPr>
        <w:rPr>
          <w:szCs w:val="28"/>
        </w:rPr>
      </w:pPr>
      <w:r>
        <w:rPr>
          <w:szCs w:val="28"/>
        </w:rPr>
        <w:t>Протокол   від  27 серпня 2018 року  № 1.</w:t>
      </w:r>
    </w:p>
    <w:p w:rsidR="006C7328" w:rsidRPr="00767AEB" w:rsidRDefault="006C7328" w:rsidP="006C7328">
      <w:pPr>
        <w:rPr>
          <w:szCs w:val="28"/>
        </w:rPr>
      </w:pPr>
    </w:p>
    <w:p w:rsidR="006C7328" w:rsidRPr="00767AEB" w:rsidRDefault="006C7328" w:rsidP="006C7328">
      <w:pPr>
        <w:rPr>
          <w:szCs w:val="28"/>
        </w:rPr>
      </w:pPr>
    </w:p>
    <w:p w:rsidR="006C7328" w:rsidRPr="00767AEB" w:rsidRDefault="006C7328" w:rsidP="006C7328">
      <w:pPr>
        <w:rPr>
          <w:szCs w:val="28"/>
        </w:rPr>
      </w:pPr>
    </w:p>
    <w:p w:rsidR="006C7328" w:rsidRPr="00767AEB" w:rsidRDefault="006C7328" w:rsidP="006C7328">
      <w:pPr>
        <w:ind w:firstLine="708"/>
        <w:rPr>
          <w:szCs w:val="28"/>
        </w:rPr>
      </w:pPr>
      <w:r w:rsidRPr="00767AEB">
        <w:rPr>
          <w:szCs w:val="28"/>
        </w:rPr>
        <w:t xml:space="preserve">Завідувач  кафедри                                               </w:t>
      </w:r>
      <w:proofErr w:type="spellStart"/>
      <w:r w:rsidRPr="00767AEB">
        <w:rPr>
          <w:szCs w:val="28"/>
        </w:rPr>
        <w:t>Ямпольский</w:t>
      </w:r>
      <w:proofErr w:type="spellEnd"/>
      <w:r w:rsidRPr="00767AEB">
        <w:rPr>
          <w:szCs w:val="28"/>
        </w:rPr>
        <w:t xml:space="preserve"> О.Л.</w:t>
      </w:r>
    </w:p>
    <w:p w:rsidR="006C7328" w:rsidRPr="00767AEB" w:rsidRDefault="006C7328" w:rsidP="006C7328">
      <w:pPr>
        <w:ind w:firstLine="708"/>
        <w:rPr>
          <w:szCs w:val="28"/>
        </w:rPr>
      </w:pPr>
    </w:p>
    <w:p w:rsidR="006C7328" w:rsidRPr="00767AEB" w:rsidRDefault="006C7328" w:rsidP="006C7328">
      <w:pPr>
        <w:ind w:firstLine="708"/>
        <w:rPr>
          <w:szCs w:val="28"/>
        </w:rPr>
      </w:pPr>
    </w:p>
    <w:p w:rsidR="006C7328" w:rsidRDefault="006C7328" w:rsidP="006C7328">
      <w:pPr>
        <w:ind w:firstLine="708"/>
        <w:rPr>
          <w:szCs w:val="28"/>
        </w:rPr>
      </w:pPr>
    </w:p>
    <w:p w:rsidR="006C7328" w:rsidRDefault="006C7328" w:rsidP="006C7328">
      <w:pPr>
        <w:ind w:firstLine="708"/>
        <w:rPr>
          <w:szCs w:val="28"/>
        </w:rPr>
      </w:pPr>
    </w:p>
    <w:p w:rsidR="006C7328" w:rsidRDefault="006C7328" w:rsidP="006C7328">
      <w:pPr>
        <w:ind w:firstLine="708"/>
        <w:rPr>
          <w:szCs w:val="28"/>
        </w:rPr>
      </w:pPr>
    </w:p>
    <w:p w:rsidR="006C7328" w:rsidRPr="00767AEB" w:rsidRDefault="006C7328" w:rsidP="006C7328">
      <w:pPr>
        <w:ind w:firstLine="708"/>
        <w:rPr>
          <w:szCs w:val="28"/>
        </w:rPr>
      </w:pPr>
    </w:p>
    <w:p w:rsidR="006C7328" w:rsidRPr="00767AEB" w:rsidRDefault="006C7328" w:rsidP="006C7328">
      <w:pPr>
        <w:ind w:firstLine="708"/>
        <w:rPr>
          <w:szCs w:val="28"/>
        </w:rPr>
      </w:pPr>
    </w:p>
    <w:p w:rsidR="006C7328" w:rsidRPr="00767AEB" w:rsidRDefault="006C7328" w:rsidP="006C7328">
      <w:pPr>
        <w:ind w:firstLine="708"/>
        <w:rPr>
          <w:sz w:val="16"/>
          <w:szCs w:val="16"/>
        </w:rPr>
      </w:pPr>
    </w:p>
    <w:p w:rsidR="006C7328" w:rsidRPr="00767AEB" w:rsidRDefault="006C7328" w:rsidP="006C7328">
      <w:pPr>
        <w:rPr>
          <w:sz w:val="20"/>
          <w:szCs w:val="20"/>
        </w:rPr>
      </w:pPr>
      <w:r w:rsidRPr="00767AEB">
        <w:rPr>
          <w:szCs w:val="28"/>
        </w:rPr>
        <w:t>Програму погоджено методичною комісією факультету математики  і інформатики</w:t>
      </w:r>
    </w:p>
    <w:p w:rsidR="006C7328" w:rsidRPr="00767AEB" w:rsidRDefault="006C7328" w:rsidP="006C7328">
      <w:pPr>
        <w:rPr>
          <w:b/>
          <w:bCs/>
          <w:i/>
          <w:iCs/>
        </w:rPr>
      </w:pPr>
    </w:p>
    <w:p w:rsidR="006C7328" w:rsidRPr="00767AEB" w:rsidRDefault="006C7328" w:rsidP="006C7328">
      <w:pPr>
        <w:rPr>
          <w:szCs w:val="28"/>
        </w:rPr>
      </w:pPr>
      <w:r>
        <w:rPr>
          <w:szCs w:val="28"/>
        </w:rPr>
        <w:t>Протокол   від  27 серпня  2018 року  № 1.</w:t>
      </w:r>
    </w:p>
    <w:p w:rsidR="006C7328" w:rsidRPr="00767AEB" w:rsidRDefault="006C7328" w:rsidP="006C7328">
      <w:pPr>
        <w:rPr>
          <w:szCs w:val="28"/>
        </w:rPr>
      </w:pPr>
    </w:p>
    <w:p w:rsidR="006C7328" w:rsidRPr="00767AEB" w:rsidRDefault="006C7328" w:rsidP="006C7328">
      <w:pPr>
        <w:rPr>
          <w:szCs w:val="28"/>
        </w:rPr>
      </w:pPr>
    </w:p>
    <w:p w:rsidR="006C7328" w:rsidRPr="00767AEB" w:rsidRDefault="006C7328" w:rsidP="006C7328">
      <w:pPr>
        <w:rPr>
          <w:szCs w:val="28"/>
        </w:rPr>
      </w:pPr>
    </w:p>
    <w:p w:rsidR="006C7328" w:rsidRPr="00767AEB" w:rsidRDefault="006C7328" w:rsidP="006C7328">
      <w:pPr>
        <w:rPr>
          <w:sz w:val="22"/>
          <w:szCs w:val="22"/>
        </w:rPr>
      </w:pPr>
      <w:r w:rsidRPr="00767AEB">
        <w:rPr>
          <w:szCs w:val="28"/>
        </w:rPr>
        <w:t xml:space="preserve">               Голова методичної комісії                                         </w:t>
      </w:r>
      <w:proofErr w:type="spellStart"/>
      <w:r w:rsidRPr="00767AEB">
        <w:rPr>
          <w:szCs w:val="28"/>
        </w:rPr>
        <w:t>Анощенко</w:t>
      </w:r>
      <w:proofErr w:type="spellEnd"/>
      <w:r w:rsidRPr="00767AEB">
        <w:rPr>
          <w:szCs w:val="28"/>
        </w:rPr>
        <w:t xml:space="preserve"> О.О.</w:t>
      </w:r>
    </w:p>
    <w:p w:rsidR="00ED4421" w:rsidRPr="00767AEB" w:rsidRDefault="006C7328" w:rsidP="00ED4421">
      <w:pPr>
        <w:jc w:val="center"/>
        <w:rPr>
          <w:b/>
          <w:bCs/>
          <w:caps/>
        </w:rPr>
      </w:pPr>
      <w:r w:rsidRPr="00767AEB">
        <w:rPr>
          <w:sz w:val="20"/>
          <w:szCs w:val="20"/>
        </w:rPr>
        <w:br w:type="page"/>
      </w:r>
      <w:r w:rsidR="00ED4421" w:rsidRPr="00767AEB">
        <w:rPr>
          <w:b/>
          <w:bCs/>
          <w:caps/>
        </w:rPr>
        <w:lastRenderedPageBreak/>
        <w:t>Вступ</w:t>
      </w:r>
    </w:p>
    <w:p w:rsidR="00ED4421" w:rsidRPr="0010203B" w:rsidRDefault="00ED4421" w:rsidP="00ED4421">
      <w:pPr>
        <w:pStyle w:val="a5"/>
        <w:ind w:left="0"/>
        <w:rPr>
          <w:b/>
          <w:bCs/>
          <w:caps/>
        </w:rPr>
      </w:pPr>
    </w:p>
    <w:p w:rsidR="00ED4421" w:rsidRPr="0064367F" w:rsidRDefault="00ED4421" w:rsidP="00ED4421">
      <w:pPr>
        <w:pStyle w:val="a5"/>
        <w:ind w:left="0" w:firstLine="295"/>
        <w:rPr>
          <w:b/>
        </w:rPr>
      </w:pPr>
      <w:r w:rsidRPr="00767AEB">
        <w:t xml:space="preserve">Програма навчальної дисципліни </w:t>
      </w:r>
      <w:r>
        <w:rPr>
          <w:b/>
        </w:rPr>
        <w:t>«</w:t>
      </w:r>
      <w:proofErr w:type="spellStart"/>
      <w:r>
        <w:rPr>
          <w:b/>
        </w:rPr>
        <w:t>Маловимірна</w:t>
      </w:r>
      <w:proofErr w:type="spellEnd"/>
      <w:r>
        <w:rPr>
          <w:b/>
        </w:rPr>
        <w:t xml:space="preserve"> геометрія і топологія»</w:t>
      </w:r>
      <w:r w:rsidRPr="00767AEB">
        <w:t xml:space="preserve"> складена відповідно до освітньо-професійної (</w:t>
      </w:r>
      <w:proofErr w:type="spellStart"/>
      <w:r w:rsidRPr="00767AEB">
        <w:t>освітньо</w:t>
      </w:r>
      <w:proofErr w:type="spellEnd"/>
      <w:r w:rsidR="001040ED">
        <w:t xml:space="preserve"> </w:t>
      </w:r>
      <w:r w:rsidRPr="00767AEB">
        <w:t>-</w:t>
      </w:r>
      <w:r w:rsidR="001040ED">
        <w:t xml:space="preserve"> </w:t>
      </w:r>
      <w:r w:rsidRPr="00767AEB">
        <w:t xml:space="preserve">наукової) програми підготовки </w:t>
      </w:r>
      <w:r>
        <w:rPr>
          <w:b/>
        </w:rPr>
        <w:t xml:space="preserve"> м</w:t>
      </w:r>
      <w:r w:rsidRPr="006C3224">
        <w:rPr>
          <w:b/>
        </w:rPr>
        <w:t>агістр</w:t>
      </w:r>
    </w:p>
    <w:p w:rsidR="00ED4421" w:rsidRPr="00767AEB" w:rsidRDefault="00ED4421" w:rsidP="00ED4421">
      <w:pPr>
        <w:pStyle w:val="a5"/>
        <w:ind w:left="540"/>
      </w:pPr>
      <w:r w:rsidRPr="00767AEB">
        <w:rPr>
          <w:szCs w:val="28"/>
        </w:rPr>
        <w:t xml:space="preserve">                                                                                        </w:t>
      </w:r>
    </w:p>
    <w:p w:rsidR="00ED4421" w:rsidRPr="006C3224" w:rsidRDefault="00ED4421" w:rsidP="00ED4421">
      <w:pPr>
        <w:pStyle w:val="a5"/>
        <w:ind w:left="295"/>
      </w:pPr>
      <w:r>
        <w:t xml:space="preserve">    с</w:t>
      </w:r>
      <w:r w:rsidRPr="00767AEB">
        <w:t>пеціальності (напряму</w:t>
      </w:r>
      <w:r>
        <w:t xml:space="preserve">)     </w:t>
      </w:r>
      <w:r w:rsidRPr="006C3224">
        <w:rPr>
          <w:b/>
        </w:rPr>
        <w:t>111- математика</w:t>
      </w:r>
    </w:p>
    <w:p w:rsidR="00B1193C" w:rsidRDefault="00B1193C" w:rsidP="00ED4421">
      <w:pPr>
        <w:pStyle w:val="a5"/>
      </w:pPr>
    </w:p>
    <w:p w:rsidR="00ED4421" w:rsidRPr="00767AEB" w:rsidRDefault="00B1193C" w:rsidP="00B1193C">
      <w:pPr>
        <w:pStyle w:val="a5"/>
        <w:ind w:firstLine="12"/>
      </w:pPr>
      <w:r>
        <w:t xml:space="preserve">    </w:t>
      </w:r>
      <w:r w:rsidR="00ED4421" w:rsidRPr="00767AEB">
        <w:t>спеціалізації _____________________________________________________________________</w:t>
      </w:r>
    </w:p>
    <w:p w:rsidR="00ED4421" w:rsidRPr="00B5170F" w:rsidRDefault="00ED4421" w:rsidP="00ED4421">
      <w:pPr>
        <w:pStyle w:val="3"/>
        <w:rPr>
          <w:color w:val="auto"/>
        </w:rPr>
      </w:pPr>
      <w:r w:rsidRPr="00B5170F">
        <w:rPr>
          <w:color w:val="auto"/>
        </w:rPr>
        <w:t>1. Опис навчальної дисципліни</w:t>
      </w:r>
    </w:p>
    <w:p w:rsidR="00ED4421" w:rsidRPr="00767AEB" w:rsidRDefault="00ED4421" w:rsidP="00ED4421"/>
    <w:p w:rsidR="00ED4421" w:rsidRPr="00767AEB" w:rsidRDefault="00ED4421" w:rsidP="00ED4421">
      <w:pPr>
        <w:pStyle w:val="a5"/>
        <w:jc w:val="both"/>
      </w:pPr>
      <w:r w:rsidRPr="00767AEB">
        <w:t xml:space="preserve">1.1. Мета викладання навчальної дисципліни </w:t>
      </w:r>
    </w:p>
    <w:p w:rsidR="00ED4421" w:rsidRPr="00767AEB" w:rsidRDefault="00ED4421" w:rsidP="001040ED">
      <w:pPr>
        <w:pStyle w:val="a5"/>
        <w:ind w:left="0" w:firstLine="540"/>
        <w:jc w:val="both"/>
      </w:pPr>
      <w:r w:rsidRPr="00767AEB">
        <w:t>Метою ви</w:t>
      </w:r>
      <w:r>
        <w:t xml:space="preserve">кладання навчальної дисципліни </w:t>
      </w:r>
      <w:r w:rsidR="00B5170F">
        <w:t>«</w:t>
      </w:r>
      <w:proofErr w:type="spellStart"/>
      <w:r w:rsidR="00B5170F">
        <w:t>Маловимірна</w:t>
      </w:r>
      <w:proofErr w:type="spellEnd"/>
      <w:r w:rsidR="00B5170F">
        <w:t xml:space="preserve"> геометрія і топологія</w:t>
      </w:r>
      <w:r>
        <w:t xml:space="preserve">» </w:t>
      </w:r>
      <w:r w:rsidRPr="00767AEB">
        <w:t xml:space="preserve">є ознайомлення з базовими поняттями </w:t>
      </w:r>
      <w:r w:rsidR="00B5170F">
        <w:t>трьохвимірної топології, топологічними та геометричними інваріантами</w:t>
      </w:r>
      <w:r w:rsidRPr="00767AEB">
        <w:t xml:space="preserve">. </w:t>
      </w:r>
    </w:p>
    <w:p w:rsidR="00ED4421" w:rsidRPr="00767AEB" w:rsidRDefault="00ED4421" w:rsidP="00ED4421">
      <w:pPr>
        <w:ind w:firstLine="540"/>
        <w:jc w:val="both"/>
      </w:pPr>
      <w:r w:rsidRPr="00767AEB">
        <w:t>1.2. Основні завдання навчальної дисципліни</w:t>
      </w:r>
    </w:p>
    <w:p w:rsidR="00ED4421" w:rsidRPr="00767AEB" w:rsidRDefault="00ED4421" w:rsidP="001040ED">
      <w:pPr>
        <w:pStyle w:val="a5"/>
        <w:ind w:left="0" w:firstLine="540"/>
        <w:jc w:val="both"/>
      </w:pPr>
      <w:r w:rsidRPr="00767AEB">
        <w:t>Основними завданнями вивчення дисципліни</w:t>
      </w:r>
      <w:r w:rsidR="00F529EB">
        <w:t xml:space="preserve"> «</w:t>
      </w:r>
      <w:proofErr w:type="spellStart"/>
      <w:r w:rsidR="00F529EB">
        <w:t>Маловимірної</w:t>
      </w:r>
      <w:proofErr w:type="spellEnd"/>
      <w:r w:rsidR="00F529EB">
        <w:t xml:space="preserve"> геометрії і</w:t>
      </w:r>
      <w:r>
        <w:t xml:space="preserve"> топології»</w:t>
      </w:r>
      <w:r w:rsidRPr="00767AEB">
        <w:t xml:space="preserve">  є   оволодіння обчис</w:t>
      </w:r>
      <w:r w:rsidR="00B5170F">
        <w:t xml:space="preserve">лювальними методами </w:t>
      </w:r>
      <w:proofErr w:type="spellStart"/>
      <w:r w:rsidR="00B5170F">
        <w:t>маловимірної</w:t>
      </w:r>
      <w:proofErr w:type="spellEnd"/>
      <w:r w:rsidRPr="00767AEB">
        <w:t xml:space="preserve"> тополо</w:t>
      </w:r>
      <w:r w:rsidR="00B5170F">
        <w:t>гії для знаходження топологічних інваріантів тривимірних многовидів</w:t>
      </w:r>
      <w:r w:rsidRPr="00767AEB">
        <w:t>.</w:t>
      </w:r>
    </w:p>
    <w:p w:rsidR="00ED4421" w:rsidRPr="006C3224" w:rsidRDefault="00ED4421" w:rsidP="00ED4421">
      <w:pPr>
        <w:ind w:firstLine="540"/>
        <w:jc w:val="both"/>
        <w:rPr>
          <w:b/>
        </w:rPr>
      </w:pPr>
      <w:r w:rsidRPr="00767AEB">
        <w:t>1.3. Кількість кредитів -</w:t>
      </w:r>
      <w:r>
        <w:t xml:space="preserve"> </w:t>
      </w:r>
      <w:r>
        <w:rPr>
          <w:b/>
        </w:rPr>
        <w:t>4</w:t>
      </w:r>
      <w:r w:rsidRPr="006C3224">
        <w:rPr>
          <w:b/>
        </w:rPr>
        <w:t xml:space="preserve"> </w:t>
      </w:r>
    </w:p>
    <w:p w:rsidR="00ED4421" w:rsidRDefault="00ED4421" w:rsidP="00ED4421">
      <w:pPr>
        <w:ind w:firstLine="540"/>
        <w:jc w:val="both"/>
        <w:rPr>
          <w:b/>
        </w:rPr>
      </w:pPr>
      <w:r w:rsidRPr="00767AEB">
        <w:t xml:space="preserve">1.4. Загальна кількість годин – </w:t>
      </w:r>
      <w:r>
        <w:rPr>
          <w:b/>
        </w:rPr>
        <w:t>12</w:t>
      </w:r>
      <w:r w:rsidRPr="006C3224">
        <w:rPr>
          <w:b/>
        </w:rPr>
        <w:t xml:space="preserve">0 </w:t>
      </w:r>
    </w:p>
    <w:p w:rsidR="00B1193C" w:rsidRPr="006C3224" w:rsidRDefault="00B1193C" w:rsidP="00ED4421">
      <w:pPr>
        <w:ind w:firstLine="540"/>
        <w:jc w:val="both"/>
        <w:rPr>
          <w:b/>
          <w:i/>
        </w:rPr>
      </w:pPr>
    </w:p>
    <w:p w:rsidR="00ED4421" w:rsidRPr="006C3224" w:rsidRDefault="00ED4421" w:rsidP="00ED4421">
      <w:pPr>
        <w:ind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1"/>
        <w:gridCol w:w="4820"/>
      </w:tblGrid>
      <w:tr w:rsidR="00ED4421" w:rsidRPr="00767AEB" w:rsidTr="00E92776">
        <w:tc>
          <w:tcPr>
            <w:tcW w:w="10705" w:type="dxa"/>
            <w:gridSpan w:val="2"/>
          </w:tcPr>
          <w:p w:rsidR="00ED4421" w:rsidRPr="00767AEB" w:rsidRDefault="00ED4421" w:rsidP="00E92776">
            <w:pPr>
              <w:jc w:val="center"/>
            </w:pPr>
            <w:r w:rsidRPr="00767AEB">
              <w:t>1.5 Характеристика навчальної дисципліни</w:t>
            </w:r>
          </w:p>
        </w:tc>
      </w:tr>
      <w:tr w:rsidR="00ED4421" w:rsidRPr="00767AEB" w:rsidTr="00E92776">
        <w:tc>
          <w:tcPr>
            <w:tcW w:w="10705" w:type="dxa"/>
            <w:gridSpan w:val="2"/>
          </w:tcPr>
          <w:p w:rsidR="00ED4421" w:rsidRPr="00767AEB" w:rsidRDefault="00ED4421" w:rsidP="00E92776">
            <w:pPr>
              <w:jc w:val="center"/>
            </w:pPr>
            <w:r w:rsidRPr="00767AEB">
              <w:t xml:space="preserve">Нормативна / </w:t>
            </w:r>
            <w:r w:rsidRPr="0010203B">
              <w:rPr>
                <w:b/>
              </w:rPr>
              <w:t>за вибором</w:t>
            </w:r>
          </w:p>
        </w:tc>
      </w:tr>
      <w:tr w:rsidR="00ED4421" w:rsidRPr="00767AEB" w:rsidTr="00E92776">
        <w:tc>
          <w:tcPr>
            <w:tcW w:w="5352" w:type="dxa"/>
          </w:tcPr>
          <w:p w:rsidR="00ED4421" w:rsidRPr="00767AEB" w:rsidRDefault="00ED4421" w:rsidP="00E92776">
            <w:pPr>
              <w:jc w:val="center"/>
            </w:pPr>
            <w:r w:rsidRPr="00767AEB">
              <w:t>Денна форма навчання</w:t>
            </w:r>
          </w:p>
        </w:tc>
        <w:tc>
          <w:tcPr>
            <w:tcW w:w="5353" w:type="dxa"/>
          </w:tcPr>
          <w:p w:rsidR="00ED4421" w:rsidRPr="00767AEB" w:rsidRDefault="00ED4421" w:rsidP="00E92776">
            <w:pPr>
              <w:jc w:val="center"/>
            </w:pPr>
            <w:r w:rsidRPr="00767AEB">
              <w:t>Заочна (дистанційна) форма навчання</w:t>
            </w:r>
          </w:p>
        </w:tc>
      </w:tr>
      <w:tr w:rsidR="00ED4421" w:rsidRPr="00767AEB" w:rsidTr="00E92776">
        <w:tc>
          <w:tcPr>
            <w:tcW w:w="10705" w:type="dxa"/>
            <w:gridSpan w:val="2"/>
          </w:tcPr>
          <w:p w:rsidR="00ED4421" w:rsidRPr="00767AEB" w:rsidRDefault="00ED4421" w:rsidP="00E92776">
            <w:pPr>
              <w:jc w:val="center"/>
            </w:pPr>
            <w:r w:rsidRPr="00767AEB">
              <w:t>Рік підготовки</w:t>
            </w:r>
          </w:p>
        </w:tc>
      </w:tr>
      <w:tr w:rsidR="00ED4421" w:rsidRPr="00767AEB" w:rsidTr="00E92776">
        <w:tc>
          <w:tcPr>
            <w:tcW w:w="5352" w:type="dxa"/>
          </w:tcPr>
          <w:p w:rsidR="00ED4421" w:rsidRPr="006C3224" w:rsidRDefault="0010203B" w:rsidP="00E92776">
            <w:pPr>
              <w:jc w:val="center"/>
              <w:rPr>
                <w:b/>
              </w:rPr>
            </w:pPr>
            <w:r>
              <w:rPr>
                <w:b/>
              </w:rPr>
              <w:t>2</w:t>
            </w:r>
            <w:r w:rsidR="00ED4421" w:rsidRPr="006C3224">
              <w:rPr>
                <w:b/>
              </w:rPr>
              <w:t>-й</w:t>
            </w:r>
          </w:p>
        </w:tc>
        <w:tc>
          <w:tcPr>
            <w:tcW w:w="5353" w:type="dxa"/>
          </w:tcPr>
          <w:p w:rsidR="00ED4421" w:rsidRPr="00767AEB" w:rsidRDefault="00ED4421" w:rsidP="00E92776">
            <w:pPr>
              <w:jc w:val="center"/>
            </w:pPr>
          </w:p>
        </w:tc>
      </w:tr>
      <w:tr w:rsidR="00ED4421" w:rsidRPr="00767AEB" w:rsidTr="00E92776">
        <w:tc>
          <w:tcPr>
            <w:tcW w:w="10705" w:type="dxa"/>
            <w:gridSpan w:val="2"/>
          </w:tcPr>
          <w:p w:rsidR="00ED4421" w:rsidRPr="00767AEB" w:rsidRDefault="00ED4421" w:rsidP="00E92776">
            <w:pPr>
              <w:jc w:val="center"/>
            </w:pPr>
            <w:r w:rsidRPr="00767AEB">
              <w:t>Семестр</w:t>
            </w:r>
          </w:p>
        </w:tc>
      </w:tr>
      <w:tr w:rsidR="00ED4421" w:rsidRPr="00767AEB" w:rsidTr="00E92776">
        <w:tc>
          <w:tcPr>
            <w:tcW w:w="5352" w:type="dxa"/>
          </w:tcPr>
          <w:p w:rsidR="00ED4421" w:rsidRPr="006C3224" w:rsidRDefault="0010203B" w:rsidP="0010203B">
            <w:pPr>
              <w:rPr>
                <w:b/>
              </w:rPr>
            </w:pPr>
            <w:r>
              <w:rPr>
                <w:b/>
              </w:rPr>
              <w:t xml:space="preserve">                                   4</w:t>
            </w:r>
            <w:r w:rsidR="00ED4421" w:rsidRPr="006C3224">
              <w:rPr>
                <w:b/>
              </w:rPr>
              <w:t>-й</w:t>
            </w:r>
          </w:p>
        </w:tc>
        <w:tc>
          <w:tcPr>
            <w:tcW w:w="5353" w:type="dxa"/>
          </w:tcPr>
          <w:p w:rsidR="00ED4421" w:rsidRPr="00767AEB" w:rsidRDefault="00ED4421" w:rsidP="00E92776">
            <w:pPr>
              <w:jc w:val="center"/>
            </w:pPr>
          </w:p>
        </w:tc>
      </w:tr>
      <w:tr w:rsidR="00ED4421" w:rsidRPr="00767AEB" w:rsidTr="00E92776">
        <w:tc>
          <w:tcPr>
            <w:tcW w:w="10705" w:type="dxa"/>
            <w:gridSpan w:val="2"/>
          </w:tcPr>
          <w:p w:rsidR="00ED4421" w:rsidRPr="00767AEB" w:rsidRDefault="00ED4421" w:rsidP="00E92776">
            <w:pPr>
              <w:jc w:val="center"/>
            </w:pPr>
            <w:r w:rsidRPr="00767AEB">
              <w:t>Лекцій</w:t>
            </w:r>
          </w:p>
        </w:tc>
      </w:tr>
      <w:tr w:rsidR="00ED4421" w:rsidRPr="00767AEB" w:rsidTr="00E92776">
        <w:tc>
          <w:tcPr>
            <w:tcW w:w="5352" w:type="dxa"/>
          </w:tcPr>
          <w:p w:rsidR="00ED4421" w:rsidRPr="006C3224" w:rsidRDefault="00F10015" w:rsidP="00E92776">
            <w:pPr>
              <w:jc w:val="center"/>
              <w:rPr>
                <w:b/>
              </w:rPr>
            </w:pPr>
            <w:r>
              <w:rPr>
                <w:b/>
              </w:rPr>
              <w:t>26</w:t>
            </w:r>
            <w:r w:rsidR="00ED4421" w:rsidRPr="006C3224">
              <w:rPr>
                <w:b/>
              </w:rPr>
              <w:t xml:space="preserve"> год.</w:t>
            </w:r>
          </w:p>
        </w:tc>
        <w:tc>
          <w:tcPr>
            <w:tcW w:w="5353" w:type="dxa"/>
          </w:tcPr>
          <w:p w:rsidR="00ED4421" w:rsidRPr="00767AEB" w:rsidRDefault="00ED4421" w:rsidP="00E92776">
            <w:pPr>
              <w:jc w:val="center"/>
            </w:pPr>
          </w:p>
        </w:tc>
      </w:tr>
      <w:tr w:rsidR="00ED4421" w:rsidRPr="00767AEB" w:rsidTr="00E92776">
        <w:tc>
          <w:tcPr>
            <w:tcW w:w="10705" w:type="dxa"/>
            <w:gridSpan w:val="2"/>
          </w:tcPr>
          <w:p w:rsidR="00ED4421" w:rsidRPr="00767AEB" w:rsidRDefault="00ED4421" w:rsidP="00E92776">
            <w:pPr>
              <w:jc w:val="center"/>
            </w:pPr>
            <w:r w:rsidRPr="0010203B">
              <w:rPr>
                <w:b/>
              </w:rPr>
              <w:t>Практичні,</w:t>
            </w:r>
            <w:r w:rsidRPr="00767AEB">
              <w:t xml:space="preserve"> семінарські заняття</w:t>
            </w:r>
          </w:p>
        </w:tc>
      </w:tr>
      <w:tr w:rsidR="00ED4421" w:rsidRPr="00767AEB" w:rsidTr="00E92776">
        <w:tc>
          <w:tcPr>
            <w:tcW w:w="5352" w:type="dxa"/>
          </w:tcPr>
          <w:p w:rsidR="00ED4421" w:rsidRPr="006C3224" w:rsidRDefault="00F10015" w:rsidP="00E92776">
            <w:pPr>
              <w:jc w:val="center"/>
              <w:rPr>
                <w:b/>
              </w:rPr>
            </w:pPr>
            <w:r>
              <w:rPr>
                <w:b/>
              </w:rPr>
              <w:t>26</w:t>
            </w:r>
            <w:r w:rsidR="00ED4421" w:rsidRPr="006C3224">
              <w:rPr>
                <w:b/>
              </w:rPr>
              <w:t xml:space="preserve"> год.</w:t>
            </w:r>
          </w:p>
        </w:tc>
        <w:tc>
          <w:tcPr>
            <w:tcW w:w="5353" w:type="dxa"/>
          </w:tcPr>
          <w:p w:rsidR="00ED4421" w:rsidRPr="00767AEB" w:rsidRDefault="00ED4421" w:rsidP="00E92776">
            <w:pPr>
              <w:jc w:val="center"/>
            </w:pPr>
          </w:p>
        </w:tc>
      </w:tr>
      <w:tr w:rsidR="00ED4421" w:rsidRPr="00767AEB" w:rsidTr="00E92776">
        <w:tc>
          <w:tcPr>
            <w:tcW w:w="10705" w:type="dxa"/>
            <w:gridSpan w:val="2"/>
          </w:tcPr>
          <w:p w:rsidR="00ED4421" w:rsidRPr="00767AEB" w:rsidRDefault="00ED4421" w:rsidP="00E92776">
            <w:pPr>
              <w:jc w:val="center"/>
            </w:pPr>
            <w:r w:rsidRPr="00767AEB">
              <w:t>Лабораторні заняття</w:t>
            </w:r>
          </w:p>
        </w:tc>
      </w:tr>
      <w:tr w:rsidR="00ED4421" w:rsidRPr="00767AEB" w:rsidTr="00E92776">
        <w:tc>
          <w:tcPr>
            <w:tcW w:w="5352" w:type="dxa"/>
          </w:tcPr>
          <w:p w:rsidR="00ED4421" w:rsidRPr="00767AEB" w:rsidRDefault="00ED4421" w:rsidP="00E92776">
            <w:pPr>
              <w:jc w:val="center"/>
            </w:pPr>
          </w:p>
        </w:tc>
        <w:tc>
          <w:tcPr>
            <w:tcW w:w="5353" w:type="dxa"/>
          </w:tcPr>
          <w:p w:rsidR="00ED4421" w:rsidRPr="00767AEB" w:rsidRDefault="00ED4421" w:rsidP="00E92776">
            <w:pPr>
              <w:jc w:val="center"/>
            </w:pPr>
          </w:p>
        </w:tc>
      </w:tr>
      <w:tr w:rsidR="00ED4421" w:rsidRPr="00767AEB" w:rsidTr="00E92776">
        <w:tc>
          <w:tcPr>
            <w:tcW w:w="10705" w:type="dxa"/>
            <w:gridSpan w:val="2"/>
          </w:tcPr>
          <w:p w:rsidR="00ED4421" w:rsidRPr="00767AEB" w:rsidRDefault="00ED4421" w:rsidP="00E92776">
            <w:pPr>
              <w:jc w:val="center"/>
            </w:pPr>
            <w:r w:rsidRPr="00767AEB">
              <w:t>Самостійна робота</w:t>
            </w:r>
          </w:p>
        </w:tc>
      </w:tr>
      <w:tr w:rsidR="00ED4421" w:rsidRPr="00767AEB" w:rsidTr="00E92776">
        <w:tc>
          <w:tcPr>
            <w:tcW w:w="5352" w:type="dxa"/>
          </w:tcPr>
          <w:p w:rsidR="00ED4421" w:rsidRPr="006C3224" w:rsidRDefault="00F10015" w:rsidP="00E92776">
            <w:pPr>
              <w:jc w:val="center"/>
              <w:rPr>
                <w:b/>
              </w:rPr>
            </w:pPr>
            <w:r>
              <w:rPr>
                <w:b/>
              </w:rPr>
              <w:t>68</w:t>
            </w:r>
            <w:r w:rsidR="00ED4421" w:rsidRPr="006C3224">
              <w:rPr>
                <w:b/>
              </w:rPr>
              <w:t xml:space="preserve"> год.</w:t>
            </w:r>
          </w:p>
        </w:tc>
        <w:tc>
          <w:tcPr>
            <w:tcW w:w="5353" w:type="dxa"/>
          </w:tcPr>
          <w:p w:rsidR="00ED4421" w:rsidRPr="00767AEB" w:rsidRDefault="00ED4421" w:rsidP="00E92776">
            <w:pPr>
              <w:jc w:val="center"/>
            </w:pPr>
          </w:p>
        </w:tc>
      </w:tr>
      <w:tr w:rsidR="00ED4421" w:rsidRPr="00767AEB" w:rsidTr="00E92776">
        <w:tc>
          <w:tcPr>
            <w:tcW w:w="10705" w:type="dxa"/>
            <w:gridSpan w:val="2"/>
          </w:tcPr>
          <w:p w:rsidR="00ED4421" w:rsidRPr="00767AEB" w:rsidRDefault="00ED4421" w:rsidP="00E92776">
            <w:pPr>
              <w:jc w:val="center"/>
            </w:pPr>
            <w:r w:rsidRPr="00767AEB">
              <w:t>Індивідуальні завдання</w:t>
            </w:r>
          </w:p>
        </w:tc>
      </w:tr>
      <w:tr w:rsidR="00ED4421" w:rsidRPr="00767AEB" w:rsidTr="00E92776">
        <w:tc>
          <w:tcPr>
            <w:tcW w:w="10705" w:type="dxa"/>
            <w:gridSpan w:val="2"/>
          </w:tcPr>
          <w:p w:rsidR="00ED4421" w:rsidRPr="00767AEB" w:rsidRDefault="00ED4421" w:rsidP="0010203B"/>
        </w:tc>
      </w:tr>
    </w:tbl>
    <w:p w:rsidR="00ED4421" w:rsidRPr="00767AEB" w:rsidRDefault="00ED4421" w:rsidP="00ED4421"/>
    <w:p w:rsidR="00ED4421" w:rsidRPr="00767AEB" w:rsidRDefault="00ED4421" w:rsidP="0010203B">
      <w:pPr>
        <w:ind w:firstLine="600"/>
        <w:jc w:val="both"/>
      </w:pPr>
      <w:r w:rsidRPr="00767AEB">
        <w:t>1.6 Заплановані результати навчання</w:t>
      </w:r>
      <w:r>
        <w:t>:</w:t>
      </w:r>
    </w:p>
    <w:p w:rsidR="001126D9" w:rsidRPr="0064367F" w:rsidRDefault="001126D9" w:rsidP="001126D9">
      <w:pPr>
        <w:ind w:firstLine="600"/>
        <w:jc w:val="both"/>
        <w:rPr>
          <w:b/>
        </w:rPr>
      </w:pPr>
      <w:r w:rsidRPr="0064367F">
        <w:rPr>
          <w:b/>
        </w:rPr>
        <w:t>Знати</w:t>
      </w:r>
      <w:r w:rsidRPr="0064367F">
        <w:rPr>
          <w:b/>
          <w:lang w:val="en-US"/>
        </w:rPr>
        <w:t xml:space="preserve">: </w:t>
      </w:r>
    </w:p>
    <w:p w:rsidR="001126D9" w:rsidRDefault="001126D9" w:rsidP="001126D9">
      <w:pPr>
        <w:pStyle w:val="a7"/>
        <w:numPr>
          <w:ilvl w:val="0"/>
          <w:numId w:val="1"/>
        </w:numPr>
        <w:jc w:val="both"/>
      </w:pPr>
      <w:r>
        <w:t xml:space="preserve">поняття </w:t>
      </w:r>
      <w:r w:rsidR="00D604C4">
        <w:t xml:space="preserve">двовимірного </w:t>
      </w:r>
      <w:proofErr w:type="spellStart"/>
      <w:r w:rsidR="00D604C4">
        <w:t>орбівиду</w:t>
      </w:r>
      <w:proofErr w:type="spellEnd"/>
      <w:r w:rsidR="00470444">
        <w:t xml:space="preserve"> та його фундаментальної групи</w:t>
      </w:r>
      <w:r>
        <w:t>;</w:t>
      </w:r>
    </w:p>
    <w:p w:rsidR="00D604C4" w:rsidRPr="00865CF4" w:rsidRDefault="00865CF4" w:rsidP="001126D9">
      <w:pPr>
        <w:pStyle w:val="a7"/>
        <w:numPr>
          <w:ilvl w:val="0"/>
          <w:numId w:val="1"/>
        </w:numPr>
        <w:jc w:val="both"/>
      </w:pPr>
      <w:r>
        <w:t>с</w:t>
      </w:r>
      <w:r w:rsidR="00D604C4">
        <w:t>труктуру груп ізометрій евклідова, сферичн</w:t>
      </w:r>
      <w:r>
        <w:t>ого та гіперболічного просторів</w:t>
      </w:r>
      <w:r w:rsidRPr="0010203B">
        <w:rPr>
          <w:lang w:val="ru-RU"/>
        </w:rPr>
        <w:t>;</w:t>
      </w:r>
    </w:p>
    <w:p w:rsidR="00865CF4" w:rsidRDefault="00865CF4" w:rsidP="001126D9">
      <w:pPr>
        <w:pStyle w:val="a7"/>
        <w:numPr>
          <w:ilvl w:val="0"/>
          <w:numId w:val="1"/>
        </w:numPr>
        <w:jc w:val="both"/>
      </w:pPr>
      <w:r>
        <w:t xml:space="preserve">поняття </w:t>
      </w:r>
      <w:r w:rsidR="00470444">
        <w:t xml:space="preserve">модельної </w:t>
      </w:r>
      <w:r>
        <w:t xml:space="preserve">геометрії за  </w:t>
      </w:r>
      <w:proofErr w:type="spellStart"/>
      <w:r>
        <w:t>Терстоном</w:t>
      </w:r>
      <w:proofErr w:type="spellEnd"/>
      <w:r>
        <w:t>;</w:t>
      </w:r>
    </w:p>
    <w:p w:rsidR="001126D9" w:rsidRDefault="00D604C4" w:rsidP="001126D9">
      <w:pPr>
        <w:pStyle w:val="a7"/>
        <w:numPr>
          <w:ilvl w:val="0"/>
          <w:numId w:val="1"/>
        </w:numPr>
        <w:jc w:val="both"/>
      </w:pPr>
      <w:r>
        <w:lastRenderedPageBreak/>
        <w:t xml:space="preserve">структуру </w:t>
      </w:r>
      <w:r w:rsidR="00865CF4">
        <w:t xml:space="preserve">та властивості </w:t>
      </w:r>
      <w:r>
        <w:t>дискретних гру</w:t>
      </w:r>
      <w:r w:rsidR="00470444">
        <w:t xml:space="preserve">п рухів </w:t>
      </w:r>
      <w:proofErr w:type="spellStart"/>
      <w:r w:rsidR="00470444">
        <w:t>терстоновських</w:t>
      </w:r>
      <w:proofErr w:type="spellEnd"/>
      <w:r w:rsidR="00470444">
        <w:t xml:space="preserve"> </w:t>
      </w:r>
      <w:proofErr w:type="spellStart"/>
      <w:r w:rsidR="00470444">
        <w:t>геометрій</w:t>
      </w:r>
      <w:proofErr w:type="spellEnd"/>
      <w:r w:rsidR="001126D9" w:rsidRPr="0010203B">
        <w:rPr>
          <w:lang w:val="ru-RU"/>
        </w:rPr>
        <w:t>;</w:t>
      </w:r>
    </w:p>
    <w:p w:rsidR="001126D9" w:rsidRDefault="00470444" w:rsidP="001126D9">
      <w:pPr>
        <w:pStyle w:val="a7"/>
        <w:numPr>
          <w:ilvl w:val="0"/>
          <w:numId w:val="1"/>
        </w:numPr>
        <w:jc w:val="both"/>
      </w:pPr>
      <w:r>
        <w:t xml:space="preserve">поняття </w:t>
      </w:r>
      <w:r w:rsidR="009F6BEB">
        <w:t>шарування</w:t>
      </w:r>
      <w:r w:rsidR="00865CF4">
        <w:t xml:space="preserve">  </w:t>
      </w:r>
      <w:proofErr w:type="spellStart"/>
      <w:r w:rsidR="00865CF4">
        <w:t>Зейферта</w:t>
      </w:r>
      <w:proofErr w:type="spellEnd"/>
      <w:r w:rsidR="001126D9">
        <w:rPr>
          <w:lang w:val="ru-RU"/>
        </w:rPr>
        <w:t>;</w:t>
      </w:r>
      <w:r w:rsidR="001126D9">
        <w:t xml:space="preserve"> </w:t>
      </w:r>
    </w:p>
    <w:p w:rsidR="00D83012" w:rsidRDefault="00D83012" w:rsidP="001126D9">
      <w:pPr>
        <w:pStyle w:val="a7"/>
        <w:numPr>
          <w:ilvl w:val="0"/>
          <w:numId w:val="1"/>
        </w:numPr>
        <w:jc w:val="both"/>
      </w:pPr>
      <w:r>
        <w:t>поняття шарування та контактної структури.</w:t>
      </w:r>
    </w:p>
    <w:p w:rsidR="001126D9" w:rsidRDefault="001126D9" w:rsidP="0010203B">
      <w:pPr>
        <w:ind w:left="1680"/>
        <w:jc w:val="both"/>
      </w:pPr>
      <w:r>
        <w:t xml:space="preserve">   </w:t>
      </w:r>
    </w:p>
    <w:p w:rsidR="001126D9" w:rsidRPr="00680D62" w:rsidRDefault="001126D9" w:rsidP="001126D9">
      <w:pPr>
        <w:ind w:firstLine="600"/>
        <w:jc w:val="both"/>
        <w:rPr>
          <w:lang w:val="ru-RU"/>
        </w:rPr>
      </w:pPr>
      <w:r w:rsidRPr="00680D62">
        <w:rPr>
          <w:b/>
        </w:rPr>
        <w:t>Уміти</w:t>
      </w:r>
      <w:r w:rsidRPr="00680D62">
        <w:rPr>
          <w:b/>
          <w:lang w:val="ru-RU"/>
        </w:rPr>
        <w:t>:</w:t>
      </w:r>
      <w:r w:rsidRPr="00680D62">
        <w:rPr>
          <w:lang w:val="ru-RU"/>
        </w:rPr>
        <w:t xml:space="preserve">    </w:t>
      </w:r>
      <w:r w:rsidRPr="00680D62">
        <w:t>користуватися обчислювальними мет</w:t>
      </w:r>
      <w:r>
        <w:t xml:space="preserve">одами </w:t>
      </w:r>
      <w:proofErr w:type="spellStart"/>
      <w:r>
        <w:t>маловимірної</w:t>
      </w:r>
      <w:proofErr w:type="spellEnd"/>
      <w:r w:rsidRPr="00680D62">
        <w:t xml:space="preserve"> топології</w:t>
      </w:r>
      <w:r w:rsidRPr="00680D62">
        <w:rPr>
          <w:lang w:val="ru-RU"/>
        </w:rPr>
        <w:t>.</w:t>
      </w:r>
      <w:r w:rsidR="00470444">
        <w:rPr>
          <w:lang w:val="ru-RU"/>
        </w:rPr>
        <w:t xml:space="preserve"> </w:t>
      </w:r>
    </w:p>
    <w:p w:rsidR="00B1193C" w:rsidRDefault="00B1193C" w:rsidP="001126D9">
      <w:pPr>
        <w:ind w:firstLine="600"/>
        <w:jc w:val="both"/>
      </w:pPr>
    </w:p>
    <w:p w:rsidR="0010203B" w:rsidRDefault="0010203B" w:rsidP="001040ED">
      <w:pPr>
        <w:tabs>
          <w:tab w:val="left" w:pos="284"/>
          <w:tab w:val="left" w:pos="567"/>
        </w:tabs>
        <w:ind w:left="360"/>
        <w:jc w:val="center"/>
        <w:rPr>
          <w:b/>
          <w:bCs/>
        </w:rPr>
      </w:pPr>
    </w:p>
    <w:p w:rsidR="0010203B" w:rsidRDefault="0010203B" w:rsidP="001040ED">
      <w:pPr>
        <w:tabs>
          <w:tab w:val="left" w:pos="284"/>
          <w:tab w:val="left" w:pos="567"/>
        </w:tabs>
        <w:ind w:left="360"/>
        <w:jc w:val="center"/>
        <w:rPr>
          <w:b/>
          <w:bCs/>
        </w:rPr>
      </w:pPr>
    </w:p>
    <w:p w:rsidR="001040ED" w:rsidRPr="00767AEB" w:rsidRDefault="001040ED" w:rsidP="0010203B">
      <w:pPr>
        <w:tabs>
          <w:tab w:val="left" w:pos="284"/>
          <w:tab w:val="left" w:pos="567"/>
        </w:tabs>
        <w:ind w:left="1134"/>
        <w:jc w:val="center"/>
        <w:rPr>
          <w:b/>
          <w:bCs/>
        </w:rPr>
      </w:pPr>
      <w:r w:rsidRPr="00767AEB">
        <w:rPr>
          <w:b/>
          <w:bCs/>
        </w:rPr>
        <w:t>2. Тематичній план навчальної дисципліни</w:t>
      </w:r>
    </w:p>
    <w:p w:rsidR="001040ED" w:rsidRPr="00A6707E" w:rsidRDefault="001040ED" w:rsidP="001040ED">
      <w:pPr>
        <w:ind w:firstLine="567"/>
        <w:jc w:val="both"/>
        <w:rPr>
          <w:b/>
          <w:i/>
        </w:rPr>
      </w:pPr>
    </w:p>
    <w:p w:rsidR="00F529EB" w:rsidRDefault="001040ED" w:rsidP="004B6B30">
      <w:pPr>
        <w:ind w:left="732" w:firstLine="684"/>
      </w:pPr>
      <w:r w:rsidRPr="00670918">
        <w:rPr>
          <w:b/>
          <w:i/>
        </w:rPr>
        <w:t xml:space="preserve">Тема 1. </w:t>
      </w:r>
      <w:r w:rsidR="00E55649">
        <w:t xml:space="preserve">Геометрії на двовимірних </w:t>
      </w:r>
      <w:proofErr w:type="spellStart"/>
      <w:r w:rsidR="00E55649">
        <w:t>многовидах</w:t>
      </w:r>
      <w:proofErr w:type="spellEnd"/>
      <w:r w:rsidR="00E55649">
        <w:t xml:space="preserve"> та </w:t>
      </w:r>
      <w:proofErr w:type="spellStart"/>
      <w:r w:rsidR="00E55649">
        <w:t>орбівидах</w:t>
      </w:r>
      <w:proofErr w:type="spellEnd"/>
      <w:r w:rsidR="00F529EB" w:rsidRPr="00670918">
        <w:t>.</w:t>
      </w:r>
    </w:p>
    <w:p w:rsidR="001B7117" w:rsidRPr="00670918" w:rsidRDefault="001B7117" w:rsidP="004B6B30">
      <w:pPr>
        <w:ind w:left="732" w:firstLine="684"/>
      </w:pPr>
    </w:p>
    <w:p w:rsidR="004F5E61" w:rsidRPr="00670918" w:rsidRDefault="004F5E61" w:rsidP="004B6B30">
      <w:pPr>
        <w:ind w:firstLine="708"/>
        <w:jc w:val="both"/>
      </w:pPr>
      <w:r w:rsidRPr="00670918">
        <w:t>Зміст</w:t>
      </w:r>
    </w:p>
    <w:p w:rsidR="008A0D3E" w:rsidRPr="00670918" w:rsidRDefault="00E55649" w:rsidP="008A0D3E">
      <w:pPr>
        <w:pStyle w:val="a7"/>
        <w:numPr>
          <w:ilvl w:val="0"/>
          <w:numId w:val="7"/>
        </w:numPr>
        <w:ind w:left="993"/>
      </w:pPr>
      <w:r>
        <w:t>Модельні двовимірні геометрії</w:t>
      </w:r>
      <w:r w:rsidR="008A0D3E">
        <w:t xml:space="preserve"> та їх </w:t>
      </w:r>
      <w:proofErr w:type="spellStart"/>
      <w:r w:rsidR="008A0D3E">
        <w:t>дискрені</w:t>
      </w:r>
      <w:proofErr w:type="spellEnd"/>
      <w:r w:rsidR="008A0D3E">
        <w:t xml:space="preserve"> групи рухів.</w:t>
      </w:r>
    </w:p>
    <w:p w:rsidR="000F0790" w:rsidRDefault="008A0D3E" w:rsidP="000F0790">
      <w:pPr>
        <w:pStyle w:val="a7"/>
        <w:numPr>
          <w:ilvl w:val="0"/>
          <w:numId w:val="7"/>
        </w:numPr>
        <w:ind w:left="993"/>
      </w:pPr>
      <w:proofErr w:type="spellStart"/>
      <w:r>
        <w:t>Орбівиди</w:t>
      </w:r>
      <w:proofErr w:type="spellEnd"/>
      <w:r>
        <w:t xml:space="preserve">. </w:t>
      </w:r>
      <w:r w:rsidR="00154BA9">
        <w:t xml:space="preserve">Фундаментальна група </w:t>
      </w:r>
      <w:proofErr w:type="spellStart"/>
      <w:r w:rsidR="00154BA9">
        <w:t>орбівиду</w:t>
      </w:r>
      <w:proofErr w:type="spellEnd"/>
      <w:r w:rsidR="00154BA9">
        <w:t>.</w:t>
      </w:r>
    </w:p>
    <w:p w:rsidR="00154BA9" w:rsidRPr="00670918" w:rsidRDefault="00154BA9" w:rsidP="008A0D3E">
      <w:pPr>
        <w:pStyle w:val="a7"/>
        <w:ind w:left="993"/>
      </w:pPr>
    </w:p>
    <w:p w:rsidR="001040ED" w:rsidRPr="00670918" w:rsidRDefault="001040ED" w:rsidP="00A6707E">
      <w:pPr>
        <w:jc w:val="both"/>
        <w:rPr>
          <w:b/>
          <w:i/>
        </w:rPr>
      </w:pPr>
    </w:p>
    <w:p w:rsidR="001040ED" w:rsidRDefault="001040ED" w:rsidP="001040ED">
      <w:pPr>
        <w:ind w:left="708" w:firstLine="708"/>
        <w:jc w:val="both"/>
      </w:pPr>
      <w:r w:rsidRPr="00670918">
        <w:rPr>
          <w:b/>
          <w:i/>
        </w:rPr>
        <w:t xml:space="preserve">Тема 2. </w:t>
      </w:r>
      <w:r w:rsidR="000F2D75">
        <w:t>Евклідова та сферична геометрії</w:t>
      </w:r>
      <w:r w:rsidR="00A6707E" w:rsidRPr="00670918">
        <w:t>.</w:t>
      </w:r>
    </w:p>
    <w:p w:rsidR="001B7117" w:rsidRPr="00670918" w:rsidRDefault="001B7117" w:rsidP="001040ED">
      <w:pPr>
        <w:ind w:left="708" w:firstLine="708"/>
        <w:jc w:val="both"/>
        <w:rPr>
          <w:b/>
          <w:i/>
        </w:rPr>
      </w:pPr>
    </w:p>
    <w:p w:rsidR="001040ED" w:rsidRPr="00670918" w:rsidRDefault="001040ED" w:rsidP="004B6B30">
      <w:pPr>
        <w:ind w:left="708"/>
        <w:jc w:val="both"/>
      </w:pPr>
      <w:r w:rsidRPr="00670918">
        <w:t>Зміст</w:t>
      </w:r>
    </w:p>
    <w:p w:rsidR="00A6707E" w:rsidRDefault="00E55649" w:rsidP="007F6B21">
      <w:pPr>
        <w:pStyle w:val="a7"/>
        <w:numPr>
          <w:ilvl w:val="0"/>
          <w:numId w:val="7"/>
        </w:numPr>
        <w:ind w:left="993"/>
      </w:pPr>
      <w:r>
        <w:t>Евклідова геометрія</w:t>
      </w:r>
      <w:r w:rsidR="000F2D75">
        <w:t xml:space="preserve"> </w:t>
      </w:r>
      <w:r w:rsidR="000F2D75">
        <w:rPr>
          <w:lang w:val="en-US"/>
        </w:rPr>
        <w:t>E</w:t>
      </w:r>
      <w:r w:rsidR="000F2D75" w:rsidRPr="0010203B">
        <w:rPr>
          <w:vertAlign w:val="superscript"/>
          <w:lang w:val="ru-RU"/>
        </w:rPr>
        <w:t>3</w:t>
      </w:r>
      <w:r w:rsidR="006E3AE8" w:rsidRPr="0010203B">
        <w:rPr>
          <w:lang w:val="ru-RU"/>
        </w:rPr>
        <w:t xml:space="preserve"> </w:t>
      </w:r>
      <w:r w:rsidR="006E3AE8">
        <w:t>та геометрія сфери S</w:t>
      </w:r>
      <w:r w:rsidR="006E3AE8">
        <w:rPr>
          <w:vertAlign w:val="superscript"/>
        </w:rPr>
        <w:t>3</w:t>
      </w:r>
      <w:r w:rsidR="00A6707E" w:rsidRPr="00670918">
        <w:t>.</w:t>
      </w:r>
      <w:r w:rsidR="002210A3">
        <w:t xml:space="preserve"> </w:t>
      </w:r>
      <w:r w:rsidR="006E3AE8">
        <w:t>Їх групи ізометрій.</w:t>
      </w:r>
    </w:p>
    <w:p w:rsidR="006E3AE8" w:rsidRDefault="006E3AE8" w:rsidP="006E3AE8">
      <w:pPr>
        <w:pStyle w:val="a7"/>
        <w:numPr>
          <w:ilvl w:val="0"/>
          <w:numId w:val="7"/>
        </w:numPr>
        <w:ind w:left="993"/>
      </w:pPr>
      <w:r>
        <w:t>П</w:t>
      </w:r>
      <w:r w:rsidR="000F2D75">
        <w:t xml:space="preserve">лоскі </w:t>
      </w:r>
      <w:r>
        <w:t xml:space="preserve">та сферичні </w:t>
      </w:r>
      <w:r w:rsidR="000F2D75">
        <w:t>форми</w:t>
      </w:r>
      <w:r>
        <w:t>. Приклади.</w:t>
      </w:r>
    </w:p>
    <w:p w:rsidR="00A6707E" w:rsidRDefault="006E3AE8" w:rsidP="007F6B21">
      <w:pPr>
        <w:pStyle w:val="a7"/>
        <w:numPr>
          <w:ilvl w:val="0"/>
          <w:numId w:val="7"/>
        </w:numPr>
        <w:ind w:left="993"/>
      </w:pPr>
      <w:r>
        <w:t>Структура дискретні групи рухів</w:t>
      </w:r>
      <w:r w:rsidR="000F2D75">
        <w:t>.</w:t>
      </w:r>
      <w:r>
        <w:t xml:space="preserve"> </w:t>
      </w:r>
    </w:p>
    <w:p w:rsidR="001D76C1" w:rsidRPr="00670918" w:rsidRDefault="001D76C1" w:rsidP="001D76C1">
      <w:pPr>
        <w:pStyle w:val="a7"/>
        <w:ind w:left="993"/>
      </w:pPr>
    </w:p>
    <w:p w:rsidR="00A6707E" w:rsidRPr="00670918" w:rsidRDefault="00A6707E" w:rsidP="000F2D75">
      <w:pPr>
        <w:pStyle w:val="a7"/>
        <w:ind w:left="993"/>
      </w:pPr>
    </w:p>
    <w:p w:rsidR="001040ED" w:rsidRPr="00670918" w:rsidRDefault="001040ED" w:rsidP="001040ED">
      <w:pPr>
        <w:ind w:left="720"/>
        <w:jc w:val="both"/>
      </w:pPr>
    </w:p>
    <w:p w:rsidR="007F6B21" w:rsidRPr="00944E9F" w:rsidRDefault="007F6089" w:rsidP="007F6B21">
      <w:pPr>
        <w:pStyle w:val="a7"/>
        <w:ind w:firstLine="414"/>
      </w:pPr>
      <w:r>
        <w:rPr>
          <w:b/>
          <w:i/>
        </w:rPr>
        <w:t>Тема 3</w:t>
      </w:r>
      <w:r w:rsidR="00266497">
        <w:rPr>
          <w:b/>
          <w:i/>
        </w:rPr>
        <w:t xml:space="preserve">. </w:t>
      </w:r>
      <w:r w:rsidR="000F2D75">
        <w:t>Гіперболічна геометрія</w:t>
      </w:r>
      <w:r w:rsidR="007F6B21">
        <w:t>.</w:t>
      </w:r>
    </w:p>
    <w:p w:rsidR="001040ED" w:rsidRPr="00767AEB" w:rsidRDefault="001040ED" w:rsidP="001040ED">
      <w:pPr>
        <w:ind w:left="708" w:firstLine="708"/>
        <w:jc w:val="both"/>
        <w:rPr>
          <w:b/>
          <w:i/>
        </w:rPr>
      </w:pPr>
    </w:p>
    <w:p w:rsidR="001040ED" w:rsidRPr="00767AEB" w:rsidRDefault="001040ED" w:rsidP="004B6B30">
      <w:pPr>
        <w:ind w:firstLine="708"/>
        <w:jc w:val="both"/>
      </w:pPr>
      <w:r w:rsidRPr="00767AEB">
        <w:t>Зміст</w:t>
      </w:r>
    </w:p>
    <w:p w:rsidR="007F6B21" w:rsidRPr="00102D28" w:rsidRDefault="000F2D75" w:rsidP="000A65D3">
      <w:pPr>
        <w:pStyle w:val="a7"/>
        <w:numPr>
          <w:ilvl w:val="0"/>
          <w:numId w:val="17"/>
        </w:numPr>
        <w:ind w:left="993"/>
        <w:rPr>
          <w:lang w:val="en-US"/>
        </w:rPr>
      </w:pPr>
      <w:r>
        <w:t xml:space="preserve">Ізометрії </w:t>
      </w:r>
      <w:r>
        <w:rPr>
          <w:lang w:val="en-US"/>
        </w:rPr>
        <w:t>H</w:t>
      </w:r>
      <w:r>
        <w:rPr>
          <w:vertAlign w:val="superscript"/>
          <w:lang w:val="en-US"/>
        </w:rPr>
        <w:t>3</w:t>
      </w:r>
      <w:r w:rsidR="002210A3">
        <w:t>.</w:t>
      </w:r>
      <w:r>
        <w:t xml:space="preserve"> </w:t>
      </w:r>
      <w:r w:rsidR="00102D28">
        <w:t>Класифікація.</w:t>
      </w:r>
    </w:p>
    <w:p w:rsidR="00102D28" w:rsidRPr="0010203B" w:rsidRDefault="00102D28" w:rsidP="000A65D3">
      <w:pPr>
        <w:pStyle w:val="a7"/>
        <w:numPr>
          <w:ilvl w:val="0"/>
          <w:numId w:val="17"/>
        </w:numPr>
        <w:ind w:left="993"/>
        <w:rPr>
          <w:lang w:val="ru-RU"/>
        </w:rPr>
      </w:pPr>
      <w:r>
        <w:t xml:space="preserve">Дискретні групи ізометрій </w:t>
      </w:r>
      <w:r>
        <w:rPr>
          <w:lang w:val="en-US"/>
        </w:rPr>
        <w:t>H</w:t>
      </w:r>
      <w:r w:rsidRPr="0010203B">
        <w:rPr>
          <w:vertAlign w:val="superscript"/>
          <w:lang w:val="ru-RU"/>
        </w:rPr>
        <w:t>3</w:t>
      </w:r>
      <w:r w:rsidRPr="0010203B">
        <w:rPr>
          <w:lang w:val="ru-RU"/>
        </w:rPr>
        <w:t>.</w:t>
      </w:r>
      <w:r w:rsidR="001D76C1">
        <w:t xml:space="preserve"> Гіперболічні</w:t>
      </w:r>
      <w:r>
        <w:t xml:space="preserve"> форм</w:t>
      </w:r>
      <w:r w:rsidR="001D76C1">
        <w:t>и та їх фундаментальна група</w:t>
      </w:r>
      <w:r>
        <w:t>.</w:t>
      </w:r>
    </w:p>
    <w:p w:rsidR="00102D28" w:rsidRPr="009C1AC3" w:rsidRDefault="00102D28" w:rsidP="000A65D3">
      <w:pPr>
        <w:pStyle w:val="a7"/>
        <w:numPr>
          <w:ilvl w:val="0"/>
          <w:numId w:val="17"/>
        </w:numPr>
        <w:ind w:left="993"/>
        <w:rPr>
          <w:lang w:val="en-US"/>
        </w:rPr>
      </w:pPr>
      <w:r>
        <w:t>Повні гіперболічні 3-многовиди скінченного об</w:t>
      </w:r>
      <w:r w:rsidRPr="0010203B">
        <w:rPr>
          <w:lang w:val="ru-RU"/>
        </w:rPr>
        <w:t>’</w:t>
      </w:r>
      <w:proofErr w:type="spellStart"/>
      <w:r>
        <w:t>єму</w:t>
      </w:r>
      <w:proofErr w:type="spellEnd"/>
      <w:r w:rsidR="009C1AC3">
        <w:t>. Додаток до вузла вісімка.</w:t>
      </w:r>
    </w:p>
    <w:p w:rsidR="009C1AC3" w:rsidRPr="00944E9F" w:rsidRDefault="009C1AC3" w:rsidP="000A65D3">
      <w:pPr>
        <w:pStyle w:val="a7"/>
        <w:numPr>
          <w:ilvl w:val="0"/>
          <w:numId w:val="17"/>
        </w:numPr>
        <w:ind w:left="993"/>
        <w:rPr>
          <w:lang w:val="en-US"/>
        </w:rPr>
      </w:pPr>
      <w:r>
        <w:t xml:space="preserve">Теорема Мостова про </w:t>
      </w:r>
      <w:r w:rsidRPr="00102D28">
        <w:t>жорсткість</w:t>
      </w:r>
    </w:p>
    <w:p w:rsidR="001040ED" w:rsidRDefault="001040ED" w:rsidP="001040ED">
      <w:pPr>
        <w:jc w:val="both"/>
        <w:rPr>
          <w:lang w:val="ru-RU"/>
        </w:rPr>
      </w:pPr>
    </w:p>
    <w:p w:rsidR="007F6089" w:rsidRDefault="007F6089" w:rsidP="007F6089">
      <w:pPr>
        <w:ind w:left="1068" w:firstLine="348"/>
      </w:pPr>
      <w:r>
        <w:rPr>
          <w:b/>
          <w:i/>
        </w:rPr>
        <w:t>Тема 4</w:t>
      </w:r>
      <w:r w:rsidR="00102D28">
        <w:rPr>
          <w:b/>
          <w:i/>
        </w:rPr>
        <w:t xml:space="preserve"> </w:t>
      </w:r>
      <w:proofErr w:type="spellStart"/>
      <w:r w:rsidR="00102D28" w:rsidRPr="00102D28">
        <w:rPr>
          <w:i/>
        </w:rPr>
        <w:t>Т</w:t>
      </w:r>
      <w:r w:rsidR="00102D28">
        <w:rPr>
          <w:i/>
        </w:rPr>
        <w:t>ерстоновскі</w:t>
      </w:r>
      <w:proofErr w:type="spellEnd"/>
      <w:r w:rsidR="00102D28">
        <w:rPr>
          <w:i/>
        </w:rPr>
        <w:t xml:space="preserve"> геометрії</w:t>
      </w:r>
    </w:p>
    <w:p w:rsidR="007F6089" w:rsidRPr="00670918" w:rsidRDefault="007F6089" w:rsidP="007F6089">
      <w:pPr>
        <w:ind w:left="1068" w:firstLine="348"/>
        <w:rPr>
          <w:color w:val="FF0000"/>
        </w:rPr>
      </w:pPr>
    </w:p>
    <w:p w:rsidR="007F6089" w:rsidRPr="00670918" w:rsidRDefault="007F6089" w:rsidP="007F6089">
      <w:pPr>
        <w:ind w:firstLine="708"/>
        <w:jc w:val="both"/>
      </w:pPr>
      <w:r w:rsidRPr="00670918">
        <w:t>Зміст</w:t>
      </w:r>
    </w:p>
    <w:p w:rsidR="007F6089" w:rsidRPr="007F6B21" w:rsidRDefault="00AA702A" w:rsidP="00C46474">
      <w:pPr>
        <w:pStyle w:val="a7"/>
        <w:numPr>
          <w:ilvl w:val="0"/>
          <w:numId w:val="16"/>
        </w:numPr>
        <w:ind w:left="993"/>
      </w:pPr>
      <w:r>
        <w:t>Відображення розгортки та повнота</w:t>
      </w:r>
      <w:r w:rsidR="002210A3">
        <w:t>.</w:t>
      </w:r>
    </w:p>
    <w:p w:rsidR="007F6089" w:rsidRDefault="00AA702A" w:rsidP="007F6089">
      <w:pPr>
        <w:pStyle w:val="a7"/>
        <w:numPr>
          <w:ilvl w:val="0"/>
          <w:numId w:val="16"/>
        </w:numPr>
        <w:ind w:left="993"/>
      </w:pPr>
      <w:r>
        <w:t xml:space="preserve">Модельні геометрії за </w:t>
      </w:r>
      <w:proofErr w:type="spellStart"/>
      <w:r>
        <w:t>Терстоном</w:t>
      </w:r>
      <w:proofErr w:type="spellEnd"/>
      <w:r w:rsidR="001B1431">
        <w:t>.</w:t>
      </w:r>
    </w:p>
    <w:p w:rsidR="00AA702A" w:rsidRDefault="00470444" w:rsidP="00921594">
      <w:pPr>
        <w:pStyle w:val="a7"/>
        <w:numPr>
          <w:ilvl w:val="0"/>
          <w:numId w:val="16"/>
        </w:numPr>
        <w:ind w:left="993"/>
      </w:pPr>
      <w:r>
        <w:t>Ш</w:t>
      </w:r>
      <w:r w:rsidR="00AA702A">
        <w:t xml:space="preserve">арування </w:t>
      </w:r>
      <w:proofErr w:type="spellStart"/>
      <w:r w:rsidR="00AA702A">
        <w:t>Зейферта</w:t>
      </w:r>
      <w:proofErr w:type="spellEnd"/>
      <w:r w:rsidR="00AA702A">
        <w:t xml:space="preserve"> та їх </w:t>
      </w:r>
      <w:proofErr w:type="spellStart"/>
      <w:r w:rsidR="00AA702A">
        <w:t>геометрізація</w:t>
      </w:r>
      <w:proofErr w:type="spellEnd"/>
      <w:r w:rsidR="00AA702A">
        <w:t>.</w:t>
      </w:r>
    </w:p>
    <w:p w:rsidR="00AA702A" w:rsidRDefault="00C82059" w:rsidP="007F6089">
      <w:pPr>
        <w:pStyle w:val="a7"/>
        <w:numPr>
          <w:ilvl w:val="0"/>
          <w:numId w:val="16"/>
        </w:numPr>
        <w:ind w:left="993"/>
      </w:pPr>
      <w:r>
        <w:t xml:space="preserve">Геометрії  </w:t>
      </w:r>
      <w:proofErr w:type="spellStart"/>
      <w:r>
        <w:t>торічних</w:t>
      </w:r>
      <w:proofErr w:type="spellEnd"/>
      <w:r>
        <w:t xml:space="preserve"> розшарувань.</w:t>
      </w:r>
    </w:p>
    <w:p w:rsidR="007F6089" w:rsidRPr="00767AEB" w:rsidRDefault="007F6089" w:rsidP="007F6089">
      <w:pPr>
        <w:ind w:firstLine="567"/>
        <w:jc w:val="both"/>
        <w:rPr>
          <w:b/>
          <w:i/>
        </w:rPr>
      </w:pPr>
    </w:p>
    <w:p w:rsidR="00B1193C" w:rsidRDefault="00B1193C" w:rsidP="001040ED">
      <w:pPr>
        <w:jc w:val="both"/>
        <w:rPr>
          <w:lang w:val="ru-RU"/>
        </w:rPr>
      </w:pPr>
    </w:p>
    <w:p w:rsidR="00B1193C" w:rsidRDefault="00B1193C" w:rsidP="001040ED">
      <w:pPr>
        <w:jc w:val="both"/>
        <w:rPr>
          <w:lang w:val="ru-RU"/>
        </w:rPr>
      </w:pPr>
    </w:p>
    <w:p w:rsidR="00B1193C" w:rsidRDefault="00B1193C" w:rsidP="001040ED">
      <w:pPr>
        <w:jc w:val="both"/>
        <w:rPr>
          <w:lang w:val="ru-RU"/>
        </w:rPr>
      </w:pPr>
    </w:p>
    <w:p w:rsidR="00B1193C" w:rsidRDefault="00B1193C" w:rsidP="001040ED">
      <w:pPr>
        <w:jc w:val="both"/>
        <w:rPr>
          <w:lang w:val="ru-RU"/>
        </w:rPr>
      </w:pPr>
    </w:p>
    <w:p w:rsidR="00B1193C" w:rsidRDefault="00B1193C" w:rsidP="001040ED">
      <w:pPr>
        <w:jc w:val="both"/>
        <w:rPr>
          <w:lang w:val="ru-RU"/>
        </w:rPr>
      </w:pPr>
    </w:p>
    <w:p w:rsidR="001040ED" w:rsidRDefault="001040ED" w:rsidP="001040ED">
      <w:pPr>
        <w:jc w:val="both"/>
        <w:rPr>
          <w:lang w:val="ru-RU"/>
        </w:rPr>
      </w:pPr>
    </w:p>
    <w:p w:rsidR="00E87B11" w:rsidRDefault="00E87B11" w:rsidP="001040ED">
      <w:pPr>
        <w:jc w:val="both"/>
        <w:rPr>
          <w:lang w:val="ru-RU"/>
        </w:rPr>
      </w:pPr>
    </w:p>
    <w:p w:rsidR="001040ED" w:rsidRDefault="001040ED" w:rsidP="001040ED">
      <w:pPr>
        <w:jc w:val="both"/>
        <w:rPr>
          <w:lang w:val="ru-RU"/>
        </w:rPr>
      </w:pPr>
    </w:p>
    <w:p w:rsidR="001040ED" w:rsidRPr="00767AEB" w:rsidRDefault="001040ED" w:rsidP="001040ED">
      <w:pPr>
        <w:jc w:val="both"/>
      </w:pPr>
    </w:p>
    <w:p w:rsidR="00D604C4" w:rsidRDefault="00D604C4" w:rsidP="001040ED">
      <w:pPr>
        <w:ind w:firstLine="708"/>
        <w:jc w:val="center"/>
        <w:rPr>
          <w:b/>
          <w:bCs/>
        </w:rPr>
      </w:pPr>
    </w:p>
    <w:p w:rsidR="001040ED" w:rsidRPr="00CB6D32" w:rsidRDefault="001040ED" w:rsidP="001040ED">
      <w:pPr>
        <w:ind w:firstLine="708"/>
        <w:jc w:val="center"/>
        <w:rPr>
          <w:b/>
          <w:bCs/>
          <w:lang w:val="ru-RU"/>
        </w:rPr>
      </w:pPr>
      <w:r w:rsidRPr="00767AEB">
        <w:rPr>
          <w:b/>
          <w:bCs/>
        </w:rPr>
        <w:t>3. Структура навчальної дисципліни</w:t>
      </w:r>
    </w:p>
    <w:p w:rsidR="001040ED" w:rsidRPr="00767AEB" w:rsidRDefault="001040ED" w:rsidP="001040ED">
      <w:pPr>
        <w:ind w:firstLine="708"/>
        <w:jc w:val="center"/>
        <w:rPr>
          <w:b/>
          <w:bCs/>
        </w:rPr>
      </w:pPr>
    </w:p>
    <w:tbl>
      <w:tblPr>
        <w:tblW w:w="53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7"/>
        <w:gridCol w:w="1016"/>
        <w:gridCol w:w="588"/>
        <w:gridCol w:w="568"/>
        <w:gridCol w:w="557"/>
        <w:gridCol w:w="529"/>
        <w:gridCol w:w="594"/>
        <w:gridCol w:w="940"/>
        <w:gridCol w:w="424"/>
        <w:gridCol w:w="598"/>
        <w:gridCol w:w="557"/>
        <w:gridCol w:w="529"/>
        <w:gridCol w:w="736"/>
      </w:tblGrid>
      <w:tr w:rsidR="001040ED" w:rsidRPr="00767AEB" w:rsidTr="00FE0E09">
        <w:tc>
          <w:tcPr>
            <w:tcW w:w="1287" w:type="pct"/>
            <w:vMerge w:val="restar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Назви розділів і тем</w:t>
            </w:r>
          </w:p>
        </w:tc>
        <w:tc>
          <w:tcPr>
            <w:tcW w:w="3713" w:type="pct"/>
            <w:gridSpan w:val="12"/>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Кількість годин</w:t>
            </w:r>
          </w:p>
        </w:tc>
      </w:tr>
      <w:tr w:rsidR="00FE0E09" w:rsidRPr="00767AEB" w:rsidTr="00FE0E09">
        <w:tc>
          <w:tcPr>
            <w:tcW w:w="1287" w:type="pct"/>
            <w:vMerge/>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
        </w:tc>
        <w:tc>
          <w:tcPr>
            <w:tcW w:w="1873" w:type="pct"/>
            <w:gridSpan w:val="6"/>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денна форма</w:t>
            </w:r>
          </w:p>
        </w:tc>
        <w:tc>
          <w:tcPr>
            <w:tcW w:w="1840" w:type="pct"/>
            <w:gridSpan w:val="6"/>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заочна форма</w:t>
            </w:r>
          </w:p>
        </w:tc>
      </w:tr>
      <w:tr w:rsidR="00B1193C" w:rsidRPr="00767AEB" w:rsidTr="00B27B03">
        <w:tc>
          <w:tcPr>
            <w:tcW w:w="1287" w:type="pct"/>
            <w:vMerge/>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
        </w:tc>
        <w:tc>
          <w:tcPr>
            <w:tcW w:w="494" w:type="pct"/>
            <w:vMerge w:val="restar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 xml:space="preserve">усього </w:t>
            </w:r>
          </w:p>
        </w:tc>
        <w:tc>
          <w:tcPr>
            <w:tcW w:w="1379" w:type="pct"/>
            <w:gridSpan w:val="5"/>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у тому числі</w:t>
            </w:r>
          </w:p>
        </w:tc>
        <w:tc>
          <w:tcPr>
            <w:tcW w:w="457" w:type="pct"/>
            <w:vMerge w:val="restar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 xml:space="preserve">усього </w:t>
            </w:r>
          </w:p>
        </w:tc>
        <w:tc>
          <w:tcPr>
            <w:tcW w:w="1383" w:type="pct"/>
            <w:gridSpan w:val="5"/>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у тому числі</w:t>
            </w:r>
          </w:p>
        </w:tc>
      </w:tr>
      <w:tr w:rsidR="00222EB1" w:rsidRPr="00767AEB" w:rsidTr="00B27B03">
        <w:tc>
          <w:tcPr>
            <w:tcW w:w="1287" w:type="pct"/>
            <w:vMerge/>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
        </w:tc>
        <w:tc>
          <w:tcPr>
            <w:tcW w:w="494" w:type="pct"/>
            <w:vMerge/>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
        </w:tc>
        <w:tc>
          <w:tcPr>
            <w:tcW w:w="286"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л</w:t>
            </w:r>
          </w:p>
        </w:tc>
        <w:tc>
          <w:tcPr>
            <w:tcW w:w="276"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п</w:t>
            </w:r>
          </w:p>
        </w:tc>
        <w:tc>
          <w:tcPr>
            <w:tcW w:w="271"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roofErr w:type="spellStart"/>
            <w:r w:rsidRPr="00B1193C">
              <w:rPr>
                <w:sz w:val="22"/>
                <w:szCs w:val="22"/>
              </w:rPr>
              <w:t>лаб</w:t>
            </w:r>
            <w:proofErr w:type="spellEnd"/>
          </w:p>
        </w:tc>
        <w:tc>
          <w:tcPr>
            <w:tcW w:w="257"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roofErr w:type="spellStart"/>
            <w:r w:rsidRPr="00B1193C">
              <w:rPr>
                <w:sz w:val="22"/>
                <w:szCs w:val="22"/>
              </w:rPr>
              <w:t>інд</w:t>
            </w:r>
            <w:proofErr w:type="spellEnd"/>
          </w:p>
        </w:tc>
        <w:tc>
          <w:tcPr>
            <w:tcW w:w="289"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с. р.</w:t>
            </w:r>
          </w:p>
        </w:tc>
        <w:tc>
          <w:tcPr>
            <w:tcW w:w="457" w:type="pct"/>
            <w:vMerge/>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
        </w:tc>
        <w:tc>
          <w:tcPr>
            <w:tcW w:w="206"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л</w:t>
            </w:r>
          </w:p>
        </w:tc>
        <w:tc>
          <w:tcPr>
            <w:tcW w:w="291"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п</w:t>
            </w:r>
          </w:p>
        </w:tc>
        <w:tc>
          <w:tcPr>
            <w:tcW w:w="271"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roofErr w:type="spellStart"/>
            <w:r w:rsidRPr="00B1193C">
              <w:rPr>
                <w:sz w:val="22"/>
                <w:szCs w:val="22"/>
              </w:rPr>
              <w:t>лаб</w:t>
            </w:r>
            <w:proofErr w:type="spellEnd"/>
          </w:p>
        </w:tc>
        <w:tc>
          <w:tcPr>
            <w:tcW w:w="257"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proofErr w:type="spellStart"/>
            <w:r w:rsidRPr="00B1193C">
              <w:rPr>
                <w:sz w:val="22"/>
                <w:szCs w:val="22"/>
              </w:rPr>
              <w:t>інд</w:t>
            </w:r>
            <w:proofErr w:type="spellEnd"/>
          </w:p>
        </w:tc>
        <w:tc>
          <w:tcPr>
            <w:tcW w:w="358"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с. р.</w:t>
            </w:r>
          </w:p>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1</w:t>
            </w:r>
          </w:p>
        </w:tc>
        <w:tc>
          <w:tcPr>
            <w:tcW w:w="494"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2</w:t>
            </w:r>
          </w:p>
        </w:tc>
        <w:tc>
          <w:tcPr>
            <w:tcW w:w="286"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3</w:t>
            </w:r>
          </w:p>
        </w:tc>
        <w:tc>
          <w:tcPr>
            <w:tcW w:w="276"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4</w:t>
            </w:r>
          </w:p>
        </w:tc>
        <w:tc>
          <w:tcPr>
            <w:tcW w:w="271"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5</w:t>
            </w:r>
          </w:p>
        </w:tc>
        <w:tc>
          <w:tcPr>
            <w:tcW w:w="257"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6</w:t>
            </w:r>
          </w:p>
        </w:tc>
        <w:tc>
          <w:tcPr>
            <w:tcW w:w="289"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7</w:t>
            </w:r>
          </w:p>
        </w:tc>
        <w:tc>
          <w:tcPr>
            <w:tcW w:w="457"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8</w:t>
            </w:r>
          </w:p>
        </w:tc>
        <w:tc>
          <w:tcPr>
            <w:tcW w:w="206"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10</w:t>
            </w:r>
          </w:p>
        </w:tc>
        <w:tc>
          <w:tcPr>
            <w:tcW w:w="271"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11</w:t>
            </w:r>
          </w:p>
        </w:tc>
        <w:tc>
          <w:tcPr>
            <w:tcW w:w="257"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12</w:t>
            </w:r>
          </w:p>
        </w:tc>
        <w:tc>
          <w:tcPr>
            <w:tcW w:w="358" w:type="pct"/>
            <w:tcBorders>
              <w:top w:val="single" w:sz="4" w:space="0" w:color="auto"/>
              <w:left w:val="single" w:sz="4" w:space="0" w:color="auto"/>
              <w:bottom w:val="single" w:sz="4" w:space="0" w:color="auto"/>
              <w:right w:val="single" w:sz="4" w:space="0" w:color="auto"/>
            </w:tcBorders>
          </w:tcPr>
          <w:p w:rsidR="001040ED" w:rsidRPr="00B1193C" w:rsidRDefault="001040ED" w:rsidP="00E92776">
            <w:pPr>
              <w:jc w:val="center"/>
            </w:pPr>
            <w:r w:rsidRPr="00B1193C">
              <w:rPr>
                <w:sz w:val="22"/>
                <w:szCs w:val="22"/>
              </w:rPr>
              <w:t>13</w:t>
            </w:r>
          </w:p>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8867D6" w:rsidRDefault="001040ED" w:rsidP="004A0D9E">
            <w:r w:rsidRPr="008867D6">
              <w:t xml:space="preserve">Тема 1. </w:t>
            </w:r>
          </w:p>
          <w:p w:rsidR="008867D6" w:rsidRPr="008867D6" w:rsidRDefault="00C82059" w:rsidP="004A0D9E">
            <w:r>
              <w:t xml:space="preserve">Геометрії на двовимірних </w:t>
            </w:r>
            <w:proofErr w:type="spellStart"/>
            <w:r>
              <w:t>многовидах</w:t>
            </w:r>
            <w:proofErr w:type="spellEnd"/>
            <w:r>
              <w:t xml:space="preserve"> та </w:t>
            </w:r>
            <w:proofErr w:type="spellStart"/>
            <w:r>
              <w:t>орбівидах</w:t>
            </w:r>
            <w:proofErr w:type="spellEnd"/>
          </w:p>
        </w:tc>
        <w:tc>
          <w:tcPr>
            <w:tcW w:w="494" w:type="pct"/>
            <w:tcBorders>
              <w:top w:val="single" w:sz="4" w:space="0" w:color="auto"/>
              <w:left w:val="single" w:sz="4" w:space="0" w:color="auto"/>
              <w:bottom w:val="single" w:sz="4" w:space="0" w:color="auto"/>
              <w:right w:val="single" w:sz="4" w:space="0" w:color="auto"/>
            </w:tcBorders>
          </w:tcPr>
          <w:p w:rsidR="001040ED" w:rsidRPr="0095071F" w:rsidRDefault="00320618" w:rsidP="00E92776">
            <w:pPr>
              <w:jc w:val="center"/>
              <w:rPr>
                <w:lang w:val="ru-RU"/>
              </w:rPr>
            </w:pPr>
            <w:r>
              <w:rPr>
                <w:lang w:val="ru-RU"/>
              </w:rPr>
              <w:t>22</w:t>
            </w:r>
          </w:p>
        </w:tc>
        <w:tc>
          <w:tcPr>
            <w:tcW w:w="286" w:type="pct"/>
            <w:tcBorders>
              <w:top w:val="single" w:sz="4" w:space="0" w:color="auto"/>
              <w:left w:val="single" w:sz="4" w:space="0" w:color="auto"/>
              <w:bottom w:val="single" w:sz="4" w:space="0" w:color="auto"/>
              <w:right w:val="single" w:sz="4" w:space="0" w:color="auto"/>
            </w:tcBorders>
          </w:tcPr>
          <w:p w:rsidR="001040ED" w:rsidRPr="00E31E89" w:rsidRDefault="00154BA9" w:rsidP="00E92776">
            <w:pPr>
              <w:jc w:val="center"/>
              <w:rPr>
                <w:lang w:val="ru-RU"/>
              </w:rPr>
            </w:pPr>
            <w:r>
              <w:rPr>
                <w:lang w:val="ru-RU"/>
              </w:rPr>
              <w:t>4</w:t>
            </w:r>
          </w:p>
        </w:tc>
        <w:tc>
          <w:tcPr>
            <w:tcW w:w="276" w:type="pct"/>
            <w:tcBorders>
              <w:top w:val="single" w:sz="4" w:space="0" w:color="auto"/>
              <w:left w:val="single" w:sz="4" w:space="0" w:color="auto"/>
              <w:bottom w:val="single" w:sz="4" w:space="0" w:color="auto"/>
              <w:right w:val="single" w:sz="4" w:space="0" w:color="auto"/>
            </w:tcBorders>
          </w:tcPr>
          <w:p w:rsidR="001040ED" w:rsidRPr="00E31E89" w:rsidRDefault="00154BA9" w:rsidP="00E92776">
            <w:pPr>
              <w:jc w:val="center"/>
              <w:rPr>
                <w:lang w:val="ru-RU"/>
              </w:rPr>
            </w:pPr>
            <w:r>
              <w:rPr>
                <w:lang w:val="ru-RU"/>
              </w:rPr>
              <w:t>4</w:t>
            </w:r>
          </w:p>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89" w:type="pct"/>
            <w:tcBorders>
              <w:top w:val="single" w:sz="4" w:space="0" w:color="auto"/>
              <w:left w:val="single" w:sz="4" w:space="0" w:color="auto"/>
              <w:bottom w:val="single" w:sz="4" w:space="0" w:color="auto"/>
              <w:right w:val="single" w:sz="4" w:space="0" w:color="auto"/>
            </w:tcBorders>
          </w:tcPr>
          <w:p w:rsidR="001040ED" w:rsidRPr="00893F7A" w:rsidRDefault="005F0F88" w:rsidP="00E92776">
            <w:pPr>
              <w:jc w:val="center"/>
              <w:rPr>
                <w:lang w:val="ru-RU"/>
              </w:rPr>
            </w:pPr>
            <w:r>
              <w:rPr>
                <w:lang w:val="ru-RU"/>
              </w:rPr>
              <w:t>14</w:t>
            </w:r>
          </w:p>
        </w:tc>
        <w:tc>
          <w:tcPr>
            <w:tcW w:w="4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06"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9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358"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8867D6" w:rsidRDefault="001040ED" w:rsidP="004A0D9E">
            <w:r w:rsidRPr="008867D6">
              <w:t xml:space="preserve">Тема 2. </w:t>
            </w:r>
          </w:p>
          <w:p w:rsidR="008867D6" w:rsidRPr="008867D6" w:rsidRDefault="00222DB1" w:rsidP="004A0D9E">
            <w:r w:rsidRPr="00670918">
              <w:rPr>
                <w:b/>
                <w:i/>
              </w:rPr>
              <w:t xml:space="preserve"> </w:t>
            </w:r>
            <w:r>
              <w:t>Евклідова та сферична геометрії</w:t>
            </w:r>
            <w:r w:rsidR="008A0D3E">
              <w:t xml:space="preserve"> </w:t>
            </w:r>
          </w:p>
        </w:tc>
        <w:tc>
          <w:tcPr>
            <w:tcW w:w="494" w:type="pct"/>
            <w:tcBorders>
              <w:top w:val="single" w:sz="4" w:space="0" w:color="auto"/>
              <w:left w:val="single" w:sz="4" w:space="0" w:color="auto"/>
              <w:bottom w:val="single" w:sz="4" w:space="0" w:color="auto"/>
              <w:right w:val="single" w:sz="4" w:space="0" w:color="auto"/>
            </w:tcBorders>
          </w:tcPr>
          <w:p w:rsidR="001040ED" w:rsidRPr="00680D62" w:rsidRDefault="00320618" w:rsidP="00E92776">
            <w:pPr>
              <w:jc w:val="center"/>
              <w:rPr>
                <w:lang w:val="ru-RU"/>
              </w:rPr>
            </w:pPr>
            <w:r>
              <w:rPr>
                <w:lang w:val="ru-RU"/>
              </w:rPr>
              <w:t>28</w:t>
            </w:r>
          </w:p>
        </w:tc>
        <w:tc>
          <w:tcPr>
            <w:tcW w:w="286" w:type="pct"/>
            <w:tcBorders>
              <w:top w:val="single" w:sz="4" w:space="0" w:color="auto"/>
              <w:left w:val="single" w:sz="4" w:space="0" w:color="auto"/>
              <w:bottom w:val="single" w:sz="4" w:space="0" w:color="auto"/>
              <w:right w:val="single" w:sz="4" w:space="0" w:color="auto"/>
            </w:tcBorders>
          </w:tcPr>
          <w:p w:rsidR="001040ED" w:rsidRPr="00680D62" w:rsidRDefault="00154BA9" w:rsidP="00E92776">
            <w:pPr>
              <w:jc w:val="center"/>
              <w:rPr>
                <w:lang w:val="ru-RU"/>
              </w:rPr>
            </w:pPr>
            <w:r>
              <w:rPr>
                <w:lang w:val="ru-RU"/>
              </w:rPr>
              <w:t>6</w:t>
            </w:r>
          </w:p>
        </w:tc>
        <w:tc>
          <w:tcPr>
            <w:tcW w:w="276" w:type="pct"/>
            <w:tcBorders>
              <w:top w:val="single" w:sz="4" w:space="0" w:color="auto"/>
              <w:left w:val="single" w:sz="4" w:space="0" w:color="auto"/>
              <w:bottom w:val="single" w:sz="4" w:space="0" w:color="auto"/>
              <w:right w:val="single" w:sz="4" w:space="0" w:color="auto"/>
            </w:tcBorders>
          </w:tcPr>
          <w:p w:rsidR="001040ED" w:rsidRPr="00E31E89" w:rsidRDefault="00154BA9" w:rsidP="00E92776">
            <w:pPr>
              <w:jc w:val="center"/>
              <w:rPr>
                <w:lang w:val="ru-RU"/>
              </w:rPr>
            </w:pPr>
            <w:r>
              <w:rPr>
                <w:lang w:val="ru-RU"/>
              </w:rPr>
              <w:t>6</w:t>
            </w:r>
          </w:p>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89" w:type="pct"/>
            <w:tcBorders>
              <w:top w:val="single" w:sz="4" w:space="0" w:color="auto"/>
              <w:left w:val="single" w:sz="4" w:space="0" w:color="auto"/>
              <w:bottom w:val="single" w:sz="4" w:space="0" w:color="auto"/>
              <w:right w:val="single" w:sz="4" w:space="0" w:color="auto"/>
            </w:tcBorders>
          </w:tcPr>
          <w:p w:rsidR="001040ED" w:rsidRPr="00893F7A" w:rsidRDefault="00154BA9" w:rsidP="00E92776">
            <w:pPr>
              <w:jc w:val="center"/>
              <w:rPr>
                <w:lang w:val="ru-RU"/>
              </w:rPr>
            </w:pPr>
            <w:r>
              <w:rPr>
                <w:lang w:val="ru-RU"/>
              </w:rPr>
              <w:t>1</w:t>
            </w:r>
            <w:r w:rsidR="005F0F88">
              <w:rPr>
                <w:lang w:val="ru-RU"/>
              </w:rPr>
              <w:t>6</w:t>
            </w:r>
          </w:p>
        </w:tc>
        <w:tc>
          <w:tcPr>
            <w:tcW w:w="4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06"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9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358"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8867D6" w:rsidRDefault="001040ED" w:rsidP="004A0D9E">
            <w:r w:rsidRPr="008867D6">
              <w:t xml:space="preserve">Тема 3. </w:t>
            </w:r>
          </w:p>
          <w:p w:rsidR="008867D6" w:rsidRPr="008867D6" w:rsidRDefault="00154BA9" w:rsidP="004A0D9E">
            <w:r>
              <w:t>Гіперболічна геометрія</w:t>
            </w:r>
          </w:p>
        </w:tc>
        <w:tc>
          <w:tcPr>
            <w:tcW w:w="494" w:type="pct"/>
            <w:tcBorders>
              <w:top w:val="single" w:sz="4" w:space="0" w:color="auto"/>
              <w:left w:val="single" w:sz="4" w:space="0" w:color="auto"/>
              <w:bottom w:val="single" w:sz="4" w:space="0" w:color="auto"/>
              <w:right w:val="single" w:sz="4" w:space="0" w:color="auto"/>
            </w:tcBorders>
          </w:tcPr>
          <w:p w:rsidR="001040ED" w:rsidRPr="0095071F" w:rsidRDefault="00154BA9" w:rsidP="00E92776">
            <w:pPr>
              <w:jc w:val="center"/>
              <w:rPr>
                <w:lang w:val="ru-RU"/>
              </w:rPr>
            </w:pPr>
            <w:r>
              <w:rPr>
                <w:lang w:val="ru-RU"/>
              </w:rPr>
              <w:t>36</w:t>
            </w:r>
          </w:p>
        </w:tc>
        <w:tc>
          <w:tcPr>
            <w:tcW w:w="286" w:type="pct"/>
            <w:tcBorders>
              <w:top w:val="single" w:sz="4" w:space="0" w:color="auto"/>
              <w:left w:val="single" w:sz="4" w:space="0" w:color="auto"/>
              <w:bottom w:val="single" w:sz="4" w:space="0" w:color="auto"/>
              <w:right w:val="single" w:sz="4" w:space="0" w:color="auto"/>
            </w:tcBorders>
          </w:tcPr>
          <w:p w:rsidR="001040ED" w:rsidRPr="00E31E89" w:rsidRDefault="00154BA9" w:rsidP="00E92776">
            <w:pPr>
              <w:jc w:val="center"/>
              <w:rPr>
                <w:lang w:val="ru-RU"/>
              </w:rPr>
            </w:pPr>
            <w:r>
              <w:rPr>
                <w:lang w:val="ru-RU"/>
              </w:rPr>
              <w:t>8</w:t>
            </w:r>
          </w:p>
        </w:tc>
        <w:tc>
          <w:tcPr>
            <w:tcW w:w="276" w:type="pct"/>
            <w:tcBorders>
              <w:top w:val="single" w:sz="4" w:space="0" w:color="auto"/>
              <w:left w:val="single" w:sz="4" w:space="0" w:color="auto"/>
              <w:bottom w:val="single" w:sz="4" w:space="0" w:color="auto"/>
              <w:right w:val="single" w:sz="4" w:space="0" w:color="auto"/>
            </w:tcBorders>
          </w:tcPr>
          <w:p w:rsidR="001040ED" w:rsidRPr="00E31E89" w:rsidRDefault="00154BA9" w:rsidP="00E92776">
            <w:pPr>
              <w:jc w:val="center"/>
              <w:rPr>
                <w:lang w:val="ru-RU"/>
              </w:rPr>
            </w:pPr>
            <w:r>
              <w:rPr>
                <w:lang w:val="ru-RU"/>
              </w:rPr>
              <w:t>8</w:t>
            </w:r>
          </w:p>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89" w:type="pct"/>
            <w:tcBorders>
              <w:top w:val="single" w:sz="4" w:space="0" w:color="auto"/>
              <w:left w:val="single" w:sz="4" w:space="0" w:color="auto"/>
              <w:bottom w:val="single" w:sz="4" w:space="0" w:color="auto"/>
              <w:right w:val="single" w:sz="4" w:space="0" w:color="auto"/>
            </w:tcBorders>
          </w:tcPr>
          <w:p w:rsidR="001040ED" w:rsidRPr="00893F7A" w:rsidRDefault="00154BA9" w:rsidP="00E92776">
            <w:pPr>
              <w:jc w:val="center"/>
              <w:rPr>
                <w:lang w:val="ru-RU"/>
              </w:rPr>
            </w:pPr>
            <w:r>
              <w:rPr>
                <w:lang w:val="ru-RU"/>
              </w:rPr>
              <w:t>20</w:t>
            </w:r>
          </w:p>
        </w:tc>
        <w:tc>
          <w:tcPr>
            <w:tcW w:w="4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06"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9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358"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865CF4" w:rsidRDefault="001040ED" w:rsidP="004A0D9E">
            <w:r w:rsidRPr="00865CF4">
              <w:t xml:space="preserve">Тема 4. </w:t>
            </w:r>
          </w:p>
          <w:p w:rsidR="008867D6" w:rsidRPr="00865CF4" w:rsidRDefault="00154BA9" w:rsidP="004A0D9E">
            <w:proofErr w:type="spellStart"/>
            <w:r w:rsidRPr="00865CF4">
              <w:t>Терстоновскі</w:t>
            </w:r>
            <w:proofErr w:type="spellEnd"/>
            <w:r w:rsidRPr="00865CF4">
              <w:t xml:space="preserve"> геометрії</w:t>
            </w:r>
          </w:p>
        </w:tc>
        <w:tc>
          <w:tcPr>
            <w:tcW w:w="494" w:type="pct"/>
            <w:tcBorders>
              <w:top w:val="single" w:sz="4" w:space="0" w:color="auto"/>
              <w:left w:val="single" w:sz="4" w:space="0" w:color="auto"/>
              <w:bottom w:val="single" w:sz="4" w:space="0" w:color="auto"/>
              <w:right w:val="single" w:sz="4" w:space="0" w:color="auto"/>
            </w:tcBorders>
          </w:tcPr>
          <w:p w:rsidR="001040ED" w:rsidRPr="00893F7A" w:rsidRDefault="00154BA9" w:rsidP="00E92776">
            <w:pPr>
              <w:jc w:val="center"/>
              <w:rPr>
                <w:lang w:val="ru-RU"/>
              </w:rPr>
            </w:pPr>
            <w:r>
              <w:rPr>
                <w:lang w:val="ru-RU"/>
              </w:rPr>
              <w:t>3</w:t>
            </w:r>
            <w:r w:rsidR="00320618">
              <w:rPr>
                <w:lang w:val="ru-RU"/>
              </w:rPr>
              <w:t>4</w:t>
            </w:r>
            <w:bookmarkStart w:id="0" w:name="_GoBack"/>
            <w:bookmarkEnd w:id="0"/>
          </w:p>
        </w:tc>
        <w:tc>
          <w:tcPr>
            <w:tcW w:w="286" w:type="pct"/>
            <w:tcBorders>
              <w:top w:val="single" w:sz="4" w:space="0" w:color="auto"/>
              <w:left w:val="single" w:sz="4" w:space="0" w:color="auto"/>
              <w:bottom w:val="single" w:sz="4" w:space="0" w:color="auto"/>
              <w:right w:val="single" w:sz="4" w:space="0" w:color="auto"/>
            </w:tcBorders>
          </w:tcPr>
          <w:p w:rsidR="001040ED" w:rsidRPr="00893F7A" w:rsidRDefault="00154BA9" w:rsidP="00E92776">
            <w:pPr>
              <w:jc w:val="center"/>
              <w:rPr>
                <w:lang w:val="ru-RU"/>
              </w:rPr>
            </w:pPr>
            <w:r>
              <w:rPr>
                <w:lang w:val="ru-RU"/>
              </w:rPr>
              <w:t>8</w:t>
            </w:r>
          </w:p>
        </w:tc>
        <w:tc>
          <w:tcPr>
            <w:tcW w:w="276" w:type="pct"/>
            <w:tcBorders>
              <w:top w:val="single" w:sz="4" w:space="0" w:color="auto"/>
              <w:left w:val="single" w:sz="4" w:space="0" w:color="auto"/>
              <w:bottom w:val="single" w:sz="4" w:space="0" w:color="auto"/>
              <w:right w:val="single" w:sz="4" w:space="0" w:color="auto"/>
            </w:tcBorders>
          </w:tcPr>
          <w:p w:rsidR="001040ED" w:rsidRPr="00E31E89" w:rsidRDefault="00154BA9" w:rsidP="00E92776">
            <w:pPr>
              <w:jc w:val="center"/>
              <w:rPr>
                <w:lang w:val="ru-RU"/>
              </w:rPr>
            </w:pPr>
            <w:r>
              <w:rPr>
                <w:lang w:val="ru-RU"/>
              </w:rPr>
              <w:t>8</w:t>
            </w:r>
          </w:p>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89" w:type="pct"/>
            <w:tcBorders>
              <w:top w:val="single" w:sz="4" w:space="0" w:color="auto"/>
              <w:left w:val="single" w:sz="4" w:space="0" w:color="auto"/>
              <w:bottom w:val="single" w:sz="4" w:space="0" w:color="auto"/>
              <w:right w:val="single" w:sz="4" w:space="0" w:color="auto"/>
            </w:tcBorders>
          </w:tcPr>
          <w:p w:rsidR="001040ED" w:rsidRPr="00893F7A" w:rsidRDefault="00320618" w:rsidP="00E92776">
            <w:pPr>
              <w:jc w:val="center"/>
              <w:rPr>
                <w:lang w:val="ru-RU"/>
              </w:rPr>
            </w:pPr>
            <w:r>
              <w:rPr>
                <w:lang w:val="ru-RU"/>
              </w:rPr>
              <w:t>18</w:t>
            </w:r>
          </w:p>
        </w:tc>
        <w:tc>
          <w:tcPr>
            <w:tcW w:w="4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06"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9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358"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8867D6" w:rsidRDefault="001040ED" w:rsidP="00E92776">
            <w:r w:rsidRPr="008867D6">
              <w:t xml:space="preserve">Підготовка до </w:t>
            </w:r>
            <w:r w:rsidR="00AA42FA" w:rsidRPr="008867D6">
              <w:t>заліку</w:t>
            </w:r>
          </w:p>
        </w:tc>
        <w:tc>
          <w:tcPr>
            <w:tcW w:w="494"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86"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76"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89"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457" w:type="pc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206"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9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71"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257"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c>
          <w:tcPr>
            <w:tcW w:w="358" w:type="pct"/>
            <w:tcBorders>
              <w:top w:val="single" w:sz="4" w:space="0" w:color="auto"/>
              <w:left w:val="single" w:sz="4" w:space="0" w:color="auto"/>
              <w:bottom w:val="single" w:sz="4" w:space="0" w:color="auto"/>
              <w:right w:val="single" w:sz="4" w:space="0" w:color="auto"/>
            </w:tcBorders>
          </w:tcPr>
          <w:p w:rsidR="001040ED" w:rsidRPr="00767AEB" w:rsidRDefault="001040ED" w:rsidP="00E92776"/>
        </w:tc>
      </w:tr>
      <w:tr w:rsidR="00222EB1" w:rsidRPr="00767AEB" w:rsidTr="00B27B03">
        <w:tc>
          <w:tcPr>
            <w:tcW w:w="1287" w:type="pct"/>
            <w:tcBorders>
              <w:top w:val="single" w:sz="4" w:space="0" w:color="auto"/>
              <w:left w:val="single" w:sz="4" w:space="0" w:color="auto"/>
              <w:bottom w:val="single" w:sz="4" w:space="0" w:color="auto"/>
              <w:right w:val="single" w:sz="4" w:space="0" w:color="auto"/>
            </w:tcBorders>
          </w:tcPr>
          <w:p w:rsidR="001040ED" w:rsidRPr="008867D6" w:rsidRDefault="001040ED" w:rsidP="00AA42FA">
            <w:pPr>
              <w:pStyle w:val="4"/>
              <w:tabs>
                <w:tab w:val="num" w:pos="864"/>
              </w:tabs>
              <w:rPr>
                <w:rFonts w:ascii="Times New Roman" w:hAnsi="Times New Roman" w:cs="Times New Roman"/>
                <w:b w:val="0"/>
                <w:i w:val="0"/>
                <w:color w:val="auto"/>
              </w:rPr>
            </w:pPr>
            <w:r w:rsidRPr="008867D6">
              <w:rPr>
                <w:rFonts w:ascii="Times New Roman" w:hAnsi="Times New Roman" w:cs="Times New Roman"/>
                <w:b w:val="0"/>
                <w:i w:val="0"/>
                <w:color w:val="auto"/>
              </w:rPr>
              <w:t xml:space="preserve">Усього годин </w:t>
            </w:r>
          </w:p>
        </w:tc>
        <w:tc>
          <w:tcPr>
            <w:tcW w:w="494" w:type="pct"/>
            <w:tcBorders>
              <w:top w:val="single" w:sz="4" w:space="0" w:color="auto"/>
              <w:left w:val="single" w:sz="4" w:space="0" w:color="auto"/>
              <w:bottom w:val="single" w:sz="4" w:space="0" w:color="auto"/>
              <w:right w:val="single" w:sz="4" w:space="0" w:color="auto"/>
            </w:tcBorders>
          </w:tcPr>
          <w:p w:rsidR="001040ED" w:rsidRPr="001571AF" w:rsidRDefault="00FE0E09" w:rsidP="00E92776">
            <w:pPr>
              <w:jc w:val="center"/>
              <w:rPr>
                <w:b/>
              </w:rPr>
            </w:pPr>
            <w:r w:rsidRPr="001571AF">
              <w:rPr>
                <w:b/>
              </w:rPr>
              <w:t>120</w:t>
            </w:r>
          </w:p>
        </w:tc>
        <w:tc>
          <w:tcPr>
            <w:tcW w:w="286" w:type="pct"/>
            <w:tcBorders>
              <w:top w:val="single" w:sz="4" w:space="0" w:color="auto"/>
              <w:left w:val="single" w:sz="4" w:space="0" w:color="auto"/>
              <w:bottom w:val="single" w:sz="4" w:space="0" w:color="auto"/>
              <w:right w:val="single" w:sz="4" w:space="0" w:color="auto"/>
            </w:tcBorders>
          </w:tcPr>
          <w:p w:rsidR="001040ED" w:rsidRPr="001571AF" w:rsidRDefault="00FE0E09" w:rsidP="00E92776">
            <w:pPr>
              <w:jc w:val="center"/>
              <w:rPr>
                <w:b/>
              </w:rPr>
            </w:pPr>
            <w:r w:rsidRPr="001571AF">
              <w:rPr>
                <w:b/>
              </w:rPr>
              <w:t>26</w:t>
            </w:r>
          </w:p>
        </w:tc>
        <w:tc>
          <w:tcPr>
            <w:tcW w:w="276" w:type="pct"/>
            <w:tcBorders>
              <w:top w:val="single" w:sz="4" w:space="0" w:color="auto"/>
              <w:left w:val="single" w:sz="4" w:space="0" w:color="auto"/>
              <w:bottom w:val="single" w:sz="4" w:space="0" w:color="auto"/>
              <w:right w:val="single" w:sz="4" w:space="0" w:color="auto"/>
            </w:tcBorders>
          </w:tcPr>
          <w:p w:rsidR="001040ED" w:rsidRPr="001571AF" w:rsidRDefault="00FE0E09" w:rsidP="00E92776">
            <w:pPr>
              <w:jc w:val="center"/>
              <w:rPr>
                <w:b/>
              </w:rPr>
            </w:pPr>
            <w:r w:rsidRPr="001571AF">
              <w:rPr>
                <w:b/>
              </w:rPr>
              <w:t>26</w:t>
            </w:r>
          </w:p>
        </w:tc>
        <w:tc>
          <w:tcPr>
            <w:tcW w:w="271" w:type="pct"/>
            <w:tcBorders>
              <w:top w:val="single" w:sz="4" w:space="0" w:color="auto"/>
              <w:left w:val="single" w:sz="4" w:space="0" w:color="auto"/>
              <w:bottom w:val="single" w:sz="4" w:space="0" w:color="auto"/>
              <w:right w:val="single" w:sz="4" w:space="0" w:color="auto"/>
            </w:tcBorders>
          </w:tcPr>
          <w:p w:rsidR="001040ED" w:rsidRPr="001571AF" w:rsidRDefault="001040ED" w:rsidP="00E92776">
            <w:pPr>
              <w:jc w:val="center"/>
              <w:rPr>
                <w:b/>
              </w:rPr>
            </w:pPr>
          </w:p>
        </w:tc>
        <w:tc>
          <w:tcPr>
            <w:tcW w:w="257" w:type="pct"/>
            <w:tcBorders>
              <w:top w:val="single" w:sz="4" w:space="0" w:color="auto"/>
              <w:left w:val="single" w:sz="4" w:space="0" w:color="auto"/>
              <w:bottom w:val="single" w:sz="4" w:space="0" w:color="auto"/>
              <w:right w:val="single" w:sz="4" w:space="0" w:color="auto"/>
            </w:tcBorders>
          </w:tcPr>
          <w:p w:rsidR="001040ED" w:rsidRPr="001571AF" w:rsidRDefault="001040ED" w:rsidP="00E92776">
            <w:pPr>
              <w:jc w:val="center"/>
              <w:rPr>
                <w:b/>
              </w:rPr>
            </w:pPr>
          </w:p>
        </w:tc>
        <w:tc>
          <w:tcPr>
            <w:tcW w:w="289" w:type="pct"/>
            <w:tcBorders>
              <w:top w:val="single" w:sz="4" w:space="0" w:color="auto"/>
              <w:left w:val="single" w:sz="4" w:space="0" w:color="auto"/>
              <w:bottom w:val="single" w:sz="4" w:space="0" w:color="auto"/>
              <w:right w:val="single" w:sz="4" w:space="0" w:color="auto"/>
            </w:tcBorders>
          </w:tcPr>
          <w:p w:rsidR="001040ED" w:rsidRPr="001571AF" w:rsidRDefault="00FE0E09" w:rsidP="00E92776">
            <w:pPr>
              <w:jc w:val="center"/>
              <w:rPr>
                <w:b/>
              </w:rPr>
            </w:pPr>
            <w:r w:rsidRPr="001571AF">
              <w:rPr>
                <w:b/>
              </w:rPr>
              <w:t>68</w:t>
            </w:r>
          </w:p>
        </w:tc>
        <w:tc>
          <w:tcPr>
            <w:tcW w:w="457" w:type="pct"/>
            <w:tcBorders>
              <w:top w:val="single" w:sz="4" w:space="0" w:color="auto"/>
              <w:left w:val="single" w:sz="4" w:space="0" w:color="auto"/>
              <w:bottom w:val="single" w:sz="4" w:space="0" w:color="auto"/>
              <w:right w:val="single" w:sz="4" w:space="0" w:color="auto"/>
            </w:tcBorders>
          </w:tcPr>
          <w:p w:rsidR="001040ED" w:rsidRPr="00FE0E09" w:rsidRDefault="001040ED" w:rsidP="00E92776"/>
        </w:tc>
        <w:tc>
          <w:tcPr>
            <w:tcW w:w="206" w:type="pct"/>
            <w:tcBorders>
              <w:top w:val="single" w:sz="4" w:space="0" w:color="auto"/>
              <w:left w:val="single" w:sz="4" w:space="0" w:color="auto"/>
              <w:bottom w:val="single" w:sz="4" w:space="0" w:color="auto"/>
              <w:right w:val="single" w:sz="4" w:space="0" w:color="auto"/>
            </w:tcBorders>
          </w:tcPr>
          <w:p w:rsidR="001040ED" w:rsidRPr="00FE0E09" w:rsidRDefault="001040ED" w:rsidP="00E92776"/>
        </w:tc>
        <w:tc>
          <w:tcPr>
            <w:tcW w:w="291" w:type="pct"/>
            <w:tcBorders>
              <w:top w:val="single" w:sz="4" w:space="0" w:color="auto"/>
              <w:left w:val="single" w:sz="4" w:space="0" w:color="auto"/>
              <w:bottom w:val="single" w:sz="4" w:space="0" w:color="auto"/>
              <w:right w:val="single" w:sz="4" w:space="0" w:color="auto"/>
            </w:tcBorders>
          </w:tcPr>
          <w:p w:rsidR="001040ED" w:rsidRPr="00FE0E09" w:rsidRDefault="001040ED" w:rsidP="00E92776"/>
        </w:tc>
        <w:tc>
          <w:tcPr>
            <w:tcW w:w="271" w:type="pct"/>
            <w:tcBorders>
              <w:top w:val="single" w:sz="4" w:space="0" w:color="auto"/>
              <w:left w:val="single" w:sz="4" w:space="0" w:color="auto"/>
              <w:bottom w:val="single" w:sz="4" w:space="0" w:color="auto"/>
              <w:right w:val="single" w:sz="4" w:space="0" w:color="auto"/>
            </w:tcBorders>
          </w:tcPr>
          <w:p w:rsidR="001040ED" w:rsidRPr="00FE0E09" w:rsidRDefault="001040ED" w:rsidP="00E92776"/>
        </w:tc>
        <w:tc>
          <w:tcPr>
            <w:tcW w:w="257" w:type="pct"/>
            <w:tcBorders>
              <w:top w:val="single" w:sz="4" w:space="0" w:color="auto"/>
              <w:left w:val="single" w:sz="4" w:space="0" w:color="auto"/>
              <w:bottom w:val="single" w:sz="4" w:space="0" w:color="auto"/>
              <w:right w:val="single" w:sz="4" w:space="0" w:color="auto"/>
            </w:tcBorders>
          </w:tcPr>
          <w:p w:rsidR="001040ED" w:rsidRPr="00FE0E09" w:rsidRDefault="001040ED" w:rsidP="00E92776"/>
        </w:tc>
        <w:tc>
          <w:tcPr>
            <w:tcW w:w="358" w:type="pct"/>
            <w:tcBorders>
              <w:top w:val="single" w:sz="4" w:space="0" w:color="auto"/>
              <w:left w:val="single" w:sz="4" w:space="0" w:color="auto"/>
              <w:bottom w:val="single" w:sz="4" w:space="0" w:color="auto"/>
              <w:right w:val="single" w:sz="4" w:space="0" w:color="auto"/>
            </w:tcBorders>
          </w:tcPr>
          <w:p w:rsidR="001040ED" w:rsidRPr="00FE0E09" w:rsidRDefault="001040ED" w:rsidP="00E92776"/>
        </w:tc>
      </w:tr>
    </w:tbl>
    <w:p w:rsidR="001040ED" w:rsidRPr="00767AEB" w:rsidRDefault="001040ED" w:rsidP="001040ED">
      <w:pPr>
        <w:ind w:left="7513" w:hanging="425"/>
      </w:pPr>
    </w:p>
    <w:p w:rsidR="001040ED" w:rsidRDefault="001040ED" w:rsidP="001040ED">
      <w:pPr>
        <w:ind w:left="7513" w:hanging="6946"/>
        <w:jc w:val="center"/>
        <w:rPr>
          <w:b/>
          <w:bCs/>
        </w:rPr>
      </w:pPr>
    </w:p>
    <w:p w:rsidR="001040ED" w:rsidRPr="00767AEB" w:rsidRDefault="001040ED" w:rsidP="001040ED">
      <w:pPr>
        <w:ind w:left="7513" w:hanging="6946"/>
        <w:jc w:val="center"/>
        <w:rPr>
          <w:b/>
          <w:bCs/>
        </w:rPr>
      </w:pPr>
      <w:r w:rsidRPr="00767AEB">
        <w:rPr>
          <w:b/>
          <w:bCs/>
        </w:rPr>
        <w:t>4. Теми семінарських (</w:t>
      </w:r>
      <w:r w:rsidRPr="00147997">
        <w:rPr>
          <w:b/>
          <w:bCs/>
          <w:u w:val="single"/>
        </w:rPr>
        <w:t>практичних</w:t>
      </w:r>
      <w:r w:rsidRPr="00767AEB">
        <w:rPr>
          <w:b/>
          <w:bCs/>
        </w:rPr>
        <w:t>, лабораторних) занять</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190"/>
        <w:gridCol w:w="1386"/>
      </w:tblGrid>
      <w:tr w:rsidR="001D76C1" w:rsidRPr="00767AEB" w:rsidTr="00E92776">
        <w:tc>
          <w:tcPr>
            <w:tcW w:w="1064" w:type="dxa"/>
          </w:tcPr>
          <w:p w:rsidR="001040ED" w:rsidRPr="00767AEB" w:rsidRDefault="001040ED" w:rsidP="00E92776">
            <w:r w:rsidRPr="00767AEB">
              <w:t>№ п\п</w:t>
            </w:r>
          </w:p>
        </w:tc>
        <w:tc>
          <w:tcPr>
            <w:tcW w:w="7975" w:type="dxa"/>
          </w:tcPr>
          <w:p w:rsidR="001040ED" w:rsidRPr="00767AEB" w:rsidRDefault="001040ED" w:rsidP="00E92776">
            <w:pPr>
              <w:jc w:val="center"/>
            </w:pPr>
            <w:r w:rsidRPr="00767AEB">
              <w:t>Назва теми</w:t>
            </w:r>
          </w:p>
        </w:tc>
        <w:tc>
          <w:tcPr>
            <w:tcW w:w="1417" w:type="dxa"/>
          </w:tcPr>
          <w:p w:rsidR="001040ED" w:rsidRPr="00767AEB" w:rsidRDefault="001040ED" w:rsidP="00E92776">
            <w:r w:rsidRPr="00767AEB">
              <w:t>Кількість годин</w:t>
            </w:r>
          </w:p>
        </w:tc>
      </w:tr>
      <w:tr w:rsidR="001D76C1" w:rsidRPr="00767AEB" w:rsidTr="00E92776">
        <w:tc>
          <w:tcPr>
            <w:tcW w:w="1064" w:type="dxa"/>
          </w:tcPr>
          <w:p w:rsidR="001040ED" w:rsidRPr="00767AEB" w:rsidRDefault="001040ED" w:rsidP="00E92776">
            <w:r w:rsidRPr="00767AEB">
              <w:t>1</w:t>
            </w:r>
          </w:p>
        </w:tc>
        <w:tc>
          <w:tcPr>
            <w:tcW w:w="7975" w:type="dxa"/>
          </w:tcPr>
          <w:p w:rsidR="001040ED" w:rsidRPr="00767AEB" w:rsidRDefault="006639BE" w:rsidP="00154BA9">
            <w:r w:rsidRPr="00670918">
              <w:rPr>
                <w:b/>
                <w:i/>
              </w:rPr>
              <w:t xml:space="preserve"> </w:t>
            </w:r>
            <w:r w:rsidR="00154BA9">
              <w:t xml:space="preserve">Обчислення </w:t>
            </w:r>
            <w:proofErr w:type="spellStart"/>
            <w:r w:rsidR="001D76C1">
              <w:t>єйлерової</w:t>
            </w:r>
            <w:proofErr w:type="spellEnd"/>
            <w:r w:rsidR="001D76C1">
              <w:t xml:space="preserve"> характеристики та фундаментальної групи</w:t>
            </w:r>
            <w:r w:rsidR="00154BA9">
              <w:t xml:space="preserve"> </w:t>
            </w:r>
            <w:proofErr w:type="spellStart"/>
            <w:r w:rsidR="00154BA9">
              <w:t>орбівидів</w:t>
            </w:r>
            <w:proofErr w:type="spellEnd"/>
          </w:p>
        </w:tc>
        <w:tc>
          <w:tcPr>
            <w:tcW w:w="1417" w:type="dxa"/>
          </w:tcPr>
          <w:p w:rsidR="001040ED" w:rsidRDefault="001D76C1" w:rsidP="00E92776">
            <w:pPr>
              <w:jc w:val="center"/>
              <w:rPr>
                <w:lang w:val="ru-RU"/>
              </w:rPr>
            </w:pPr>
            <w:r>
              <w:rPr>
                <w:lang w:val="ru-RU"/>
              </w:rPr>
              <w:t>4</w:t>
            </w:r>
          </w:p>
          <w:p w:rsidR="001D76C1" w:rsidRPr="005D4CE1" w:rsidRDefault="001D76C1" w:rsidP="00E92776">
            <w:pPr>
              <w:jc w:val="center"/>
              <w:rPr>
                <w:lang w:val="ru-RU"/>
              </w:rPr>
            </w:pPr>
          </w:p>
        </w:tc>
      </w:tr>
      <w:tr w:rsidR="001D76C1" w:rsidRPr="00767AEB" w:rsidTr="00E92776">
        <w:tc>
          <w:tcPr>
            <w:tcW w:w="1064" w:type="dxa"/>
          </w:tcPr>
          <w:p w:rsidR="001040ED" w:rsidRPr="00767AEB" w:rsidRDefault="001040ED" w:rsidP="00E92776">
            <w:r w:rsidRPr="00767AEB">
              <w:t>2</w:t>
            </w:r>
          </w:p>
        </w:tc>
        <w:tc>
          <w:tcPr>
            <w:tcW w:w="7975" w:type="dxa"/>
          </w:tcPr>
          <w:p w:rsidR="001040ED" w:rsidRPr="00767AEB" w:rsidRDefault="00D604C4" w:rsidP="006639BE">
            <w:r>
              <w:t>Побудова конструкції</w:t>
            </w:r>
            <w:r w:rsidR="001D76C1">
              <w:t xml:space="preserve"> просторових та сферичних форм за допомогою склейок. Обчислення фундаментальної групи. </w:t>
            </w:r>
          </w:p>
        </w:tc>
        <w:tc>
          <w:tcPr>
            <w:tcW w:w="1417" w:type="dxa"/>
          </w:tcPr>
          <w:p w:rsidR="001040ED" w:rsidRPr="005D4CE1" w:rsidRDefault="006639BE" w:rsidP="00E92776">
            <w:pPr>
              <w:jc w:val="center"/>
              <w:rPr>
                <w:lang w:val="ru-RU"/>
              </w:rPr>
            </w:pPr>
            <w:r>
              <w:rPr>
                <w:lang w:val="ru-RU"/>
              </w:rPr>
              <w:t>6</w:t>
            </w:r>
          </w:p>
        </w:tc>
      </w:tr>
      <w:tr w:rsidR="001D76C1" w:rsidRPr="00767AEB" w:rsidTr="00E92776">
        <w:tc>
          <w:tcPr>
            <w:tcW w:w="1064" w:type="dxa"/>
          </w:tcPr>
          <w:p w:rsidR="001040ED" w:rsidRPr="00767AEB" w:rsidRDefault="001040ED" w:rsidP="00E92776">
            <w:r>
              <w:t>3</w:t>
            </w:r>
          </w:p>
        </w:tc>
        <w:tc>
          <w:tcPr>
            <w:tcW w:w="7975" w:type="dxa"/>
          </w:tcPr>
          <w:p w:rsidR="001040ED" w:rsidRPr="006639BE" w:rsidRDefault="00D604C4" w:rsidP="00E92776">
            <w:pPr>
              <w:pStyle w:val="a8"/>
              <w:rPr>
                <w:rFonts w:ascii="Times New Roman" w:hAnsi="Times New Roman"/>
                <w:sz w:val="24"/>
                <w:lang w:val="uk-UA"/>
              </w:rPr>
            </w:pPr>
            <w:r>
              <w:t xml:space="preserve">   </w:t>
            </w:r>
            <w:r w:rsidRPr="00D604C4">
              <w:rPr>
                <w:rFonts w:ascii="Times New Roman" w:hAnsi="Times New Roman"/>
                <w:sz w:val="24"/>
              </w:rPr>
              <w:t xml:space="preserve"> </w:t>
            </w:r>
            <w:proofErr w:type="spellStart"/>
            <w:r w:rsidRPr="00D604C4">
              <w:rPr>
                <w:rFonts w:ascii="Times New Roman" w:hAnsi="Times New Roman"/>
                <w:sz w:val="24"/>
              </w:rPr>
              <w:t>Побудова</w:t>
            </w:r>
            <w:proofErr w:type="spellEnd"/>
            <w:r w:rsidRPr="00D604C4">
              <w:rPr>
                <w:rFonts w:ascii="Times New Roman" w:hAnsi="Times New Roman"/>
                <w:sz w:val="24"/>
              </w:rPr>
              <w:t xml:space="preserve"> </w:t>
            </w:r>
            <w:proofErr w:type="spellStart"/>
            <w:r w:rsidRPr="00D604C4">
              <w:rPr>
                <w:rFonts w:ascii="Times New Roman" w:hAnsi="Times New Roman"/>
                <w:sz w:val="24"/>
              </w:rPr>
              <w:t>конструкції</w:t>
            </w:r>
            <w:proofErr w:type="spellEnd"/>
            <w:r w:rsidRPr="00D604C4">
              <w:rPr>
                <w:rFonts w:ascii="Times New Roman" w:hAnsi="Times New Roman"/>
                <w:sz w:val="24"/>
              </w:rPr>
              <w:t xml:space="preserve"> </w:t>
            </w:r>
            <w:r w:rsidR="001D76C1">
              <w:rPr>
                <w:rFonts w:ascii="Times New Roman" w:hAnsi="Times New Roman"/>
                <w:sz w:val="24"/>
                <w:lang w:val="uk-UA"/>
              </w:rPr>
              <w:t xml:space="preserve">гіперболічних </w:t>
            </w:r>
            <w:r w:rsidR="001211AF">
              <w:rPr>
                <w:rFonts w:ascii="Times New Roman" w:hAnsi="Times New Roman"/>
                <w:sz w:val="24"/>
                <w:lang w:val="uk-UA"/>
              </w:rPr>
              <w:t>3-многовидів</w:t>
            </w:r>
            <w:r w:rsidR="001D76C1">
              <w:rPr>
                <w:rFonts w:ascii="Times New Roman" w:hAnsi="Times New Roman"/>
                <w:sz w:val="24"/>
                <w:lang w:val="uk-UA"/>
              </w:rPr>
              <w:t xml:space="preserve"> скінченного </w:t>
            </w:r>
            <w:proofErr w:type="spellStart"/>
            <w:r w:rsidR="001D76C1">
              <w:rPr>
                <w:rFonts w:ascii="Times New Roman" w:hAnsi="Times New Roman"/>
                <w:sz w:val="24"/>
                <w:lang w:val="uk-UA"/>
              </w:rPr>
              <w:t>обїему</w:t>
            </w:r>
            <w:proofErr w:type="spellEnd"/>
            <w:r w:rsidR="001D76C1">
              <w:rPr>
                <w:rFonts w:ascii="Times New Roman" w:hAnsi="Times New Roman"/>
                <w:sz w:val="24"/>
                <w:lang w:val="uk-UA"/>
              </w:rPr>
              <w:t xml:space="preserve"> на доповненні до гіперболічних вузлів</w:t>
            </w:r>
            <w:r w:rsidR="006639BE" w:rsidRPr="006639BE">
              <w:rPr>
                <w:rFonts w:ascii="Times New Roman" w:hAnsi="Times New Roman"/>
                <w:sz w:val="24"/>
                <w:lang w:val="uk-UA"/>
              </w:rPr>
              <w:t>.</w:t>
            </w:r>
            <w:r w:rsidR="001D76C1">
              <w:rPr>
                <w:rFonts w:ascii="Times New Roman" w:hAnsi="Times New Roman"/>
                <w:sz w:val="24"/>
                <w:lang w:val="uk-UA"/>
              </w:rPr>
              <w:t xml:space="preserve"> Обчислення фундаментальної групи </w:t>
            </w:r>
            <w:r w:rsidR="000A462D">
              <w:rPr>
                <w:rFonts w:ascii="Times New Roman" w:hAnsi="Times New Roman"/>
                <w:sz w:val="24"/>
                <w:lang w:val="uk-UA"/>
              </w:rPr>
              <w:t>та об</w:t>
            </w:r>
            <w:r w:rsidR="000A462D">
              <w:rPr>
                <w:rFonts w:ascii="Times New Roman" w:hAnsi="Times New Roman"/>
                <w:sz w:val="24"/>
                <w:lang w:val="en-US"/>
              </w:rPr>
              <w:t>’</w:t>
            </w:r>
            <w:proofErr w:type="spellStart"/>
            <w:r w:rsidR="000A462D">
              <w:rPr>
                <w:rFonts w:ascii="Times New Roman" w:hAnsi="Times New Roman"/>
                <w:sz w:val="24"/>
                <w:lang w:val="uk-UA"/>
              </w:rPr>
              <w:t>єму</w:t>
            </w:r>
            <w:proofErr w:type="spellEnd"/>
            <w:r w:rsidR="000A462D">
              <w:rPr>
                <w:rFonts w:ascii="Times New Roman" w:hAnsi="Times New Roman"/>
                <w:sz w:val="24"/>
                <w:lang w:val="uk-UA"/>
              </w:rPr>
              <w:t xml:space="preserve"> </w:t>
            </w:r>
            <w:r w:rsidR="001D76C1">
              <w:rPr>
                <w:rFonts w:ascii="Times New Roman" w:hAnsi="Times New Roman"/>
                <w:sz w:val="24"/>
                <w:lang w:val="uk-UA"/>
              </w:rPr>
              <w:t>гіперболічних форм</w:t>
            </w:r>
          </w:p>
          <w:p w:rsidR="006639BE" w:rsidRPr="006639BE" w:rsidRDefault="006639BE" w:rsidP="00E92776">
            <w:pPr>
              <w:pStyle w:val="a8"/>
              <w:rPr>
                <w:rFonts w:ascii="Times New Roman" w:hAnsi="Times New Roman"/>
                <w:sz w:val="24"/>
                <w:lang w:val="uk-UA"/>
              </w:rPr>
            </w:pPr>
          </w:p>
        </w:tc>
        <w:tc>
          <w:tcPr>
            <w:tcW w:w="1417" w:type="dxa"/>
          </w:tcPr>
          <w:p w:rsidR="001040ED" w:rsidRPr="005D4CE1" w:rsidRDefault="006639BE" w:rsidP="00E92776">
            <w:pPr>
              <w:jc w:val="center"/>
              <w:rPr>
                <w:lang w:val="ru-RU"/>
              </w:rPr>
            </w:pPr>
            <w:r>
              <w:rPr>
                <w:lang w:val="ru-RU"/>
              </w:rPr>
              <w:t>8</w:t>
            </w:r>
          </w:p>
        </w:tc>
      </w:tr>
      <w:tr w:rsidR="001D76C1" w:rsidRPr="00767AEB" w:rsidTr="00E92776">
        <w:tc>
          <w:tcPr>
            <w:tcW w:w="1064" w:type="dxa"/>
          </w:tcPr>
          <w:p w:rsidR="001040ED" w:rsidRPr="00767AEB" w:rsidRDefault="001040ED" w:rsidP="00E92776">
            <w:r>
              <w:t>4</w:t>
            </w:r>
          </w:p>
        </w:tc>
        <w:tc>
          <w:tcPr>
            <w:tcW w:w="7975" w:type="dxa"/>
          </w:tcPr>
          <w:p w:rsidR="001040ED" w:rsidRPr="008A0D3E" w:rsidRDefault="006639BE" w:rsidP="00D604C4">
            <w:r w:rsidRPr="008A0D3E">
              <w:rPr>
                <w:b/>
              </w:rPr>
              <w:t xml:space="preserve"> </w:t>
            </w:r>
            <w:r w:rsidR="001211AF" w:rsidRPr="008A0D3E">
              <w:t xml:space="preserve">Вивчення властивостей дискретних груп рухів  на </w:t>
            </w:r>
            <w:proofErr w:type="spellStart"/>
            <w:r w:rsidR="001211AF" w:rsidRPr="008A0D3E">
              <w:t>терстоновських</w:t>
            </w:r>
            <w:proofErr w:type="spellEnd"/>
            <w:r w:rsidR="001211AF" w:rsidRPr="008A0D3E">
              <w:t xml:space="preserve"> компактних </w:t>
            </w:r>
            <w:proofErr w:type="spellStart"/>
            <w:r w:rsidR="001211AF" w:rsidRPr="008A0D3E">
              <w:t>многовидах</w:t>
            </w:r>
            <w:proofErr w:type="spellEnd"/>
            <w:r w:rsidR="001211AF" w:rsidRPr="008A0D3E">
              <w:t xml:space="preserve">. </w:t>
            </w:r>
            <w:r w:rsidR="00D604C4">
              <w:t>В</w:t>
            </w:r>
            <w:r w:rsidR="001211AF" w:rsidRPr="008A0D3E">
              <w:t>ивчення геометричних властивостей</w:t>
            </w:r>
            <w:r w:rsidR="00D604C4">
              <w:t xml:space="preserve"> </w:t>
            </w:r>
            <w:proofErr w:type="spellStart"/>
            <w:r w:rsidR="00D604C4">
              <w:t>терстоновських</w:t>
            </w:r>
            <w:proofErr w:type="spellEnd"/>
            <w:r w:rsidR="00D604C4">
              <w:t xml:space="preserve"> компактних </w:t>
            </w:r>
            <w:proofErr w:type="spellStart"/>
            <w:r w:rsidR="00D604C4">
              <w:t>многовидів</w:t>
            </w:r>
            <w:proofErr w:type="spellEnd"/>
            <w:r w:rsidR="001211AF" w:rsidRPr="008A0D3E">
              <w:t xml:space="preserve">.  </w:t>
            </w:r>
          </w:p>
        </w:tc>
        <w:tc>
          <w:tcPr>
            <w:tcW w:w="1417" w:type="dxa"/>
          </w:tcPr>
          <w:p w:rsidR="001040ED" w:rsidRPr="005D4CE1" w:rsidRDefault="006639BE" w:rsidP="00E92776">
            <w:pPr>
              <w:jc w:val="center"/>
              <w:rPr>
                <w:lang w:val="ru-RU"/>
              </w:rPr>
            </w:pPr>
            <w:r>
              <w:rPr>
                <w:lang w:val="ru-RU"/>
              </w:rPr>
              <w:t>8</w:t>
            </w:r>
          </w:p>
        </w:tc>
      </w:tr>
      <w:tr w:rsidR="001D76C1" w:rsidRPr="00767AEB" w:rsidTr="00E92776">
        <w:tc>
          <w:tcPr>
            <w:tcW w:w="1064" w:type="dxa"/>
          </w:tcPr>
          <w:p w:rsidR="001040ED" w:rsidRPr="00767AEB" w:rsidRDefault="001040ED" w:rsidP="00E92776"/>
        </w:tc>
        <w:tc>
          <w:tcPr>
            <w:tcW w:w="7975" w:type="dxa"/>
          </w:tcPr>
          <w:p w:rsidR="001040ED" w:rsidRPr="00767AEB" w:rsidRDefault="001040ED" w:rsidP="00E92776">
            <w:r w:rsidRPr="00767AEB">
              <w:t>Разом</w:t>
            </w:r>
          </w:p>
        </w:tc>
        <w:tc>
          <w:tcPr>
            <w:tcW w:w="1417" w:type="dxa"/>
          </w:tcPr>
          <w:p w:rsidR="001040ED" w:rsidRPr="001A3A00" w:rsidRDefault="00886479" w:rsidP="00E92776">
            <w:pPr>
              <w:jc w:val="center"/>
              <w:rPr>
                <w:b/>
              </w:rPr>
            </w:pPr>
            <w:r>
              <w:rPr>
                <w:b/>
              </w:rPr>
              <w:t>26</w:t>
            </w:r>
          </w:p>
        </w:tc>
      </w:tr>
    </w:tbl>
    <w:p w:rsidR="001040ED" w:rsidRPr="00767AEB" w:rsidRDefault="001040ED" w:rsidP="001040ED">
      <w:pPr>
        <w:ind w:left="7513" w:hanging="6946"/>
      </w:pPr>
      <w:r w:rsidRPr="00767AEB">
        <w:t>.</w:t>
      </w:r>
    </w:p>
    <w:p w:rsidR="001040ED" w:rsidRPr="00767AEB" w:rsidRDefault="001040ED" w:rsidP="001040ED">
      <w:pPr>
        <w:ind w:left="7513" w:hanging="6946"/>
        <w:jc w:val="center"/>
        <w:rPr>
          <w:b/>
          <w:bCs/>
        </w:rPr>
      </w:pPr>
      <w:r w:rsidRPr="00767AEB">
        <w:rPr>
          <w:b/>
          <w:bCs/>
        </w:rPr>
        <w:t>5. Самостійна робота</w:t>
      </w:r>
    </w:p>
    <w:p w:rsidR="001040ED" w:rsidRPr="00767AEB" w:rsidRDefault="001040ED" w:rsidP="001040ED">
      <w:pPr>
        <w:ind w:left="7513" w:hanging="6946"/>
        <w:jc w:val="center"/>
        <w:rPr>
          <w:b/>
          <w:bCs/>
        </w:rPr>
      </w:pPr>
    </w:p>
    <w:tbl>
      <w:tblPr>
        <w:tblW w:w="47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884"/>
        <w:gridCol w:w="1417"/>
        <w:gridCol w:w="3090"/>
      </w:tblGrid>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ind w:left="142" w:hanging="142"/>
              <w:jc w:val="center"/>
            </w:pPr>
            <w:r w:rsidRPr="00767AEB">
              <w:t>№</w:t>
            </w:r>
          </w:p>
          <w:p w:rsidR="001040ED" w:rsidRPr="00767AEB" w:rsidRDefault="001040ED" w:rsidP="00E92776">
            <w:pPr>
              <w:ind w:left="142" w:hanging="142"/>
              <w:jc w:val="center"/>
            </w:pPr>
            <w:r w:rsidRPr="00767AEB">
              <w:t>з/п</w:t>
            </w:r>
          </w:p>
        </w:tc>
        <w:tc>
          <w:tcPr>
            <w:tcW w:w="3884"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Назва теми</w:t>
            </w:r>
          </w:p>
        </w:tc>
        <w:tc>
          <w:tcPr>
            <w:tcW w:w="1417"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Кількість</w:t>
            </w:r>
          </w:p>
          <w:p w:rsidR="001040ED" w:rsidRPr="00767AEB" w:rsidRDefault="001040ED" w:rsidP="00E92776">
            <w:pPr>
              <w:jc w:val="center"/>
            </w:pPr>
            <w:r w:rsidRPr="00767AEB">
              <w:t>годин</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Форма контролю</w:t>
            </w:r>
          </w:p>
        </w:tc>
      </w:tr>
      <w:tr w:rsidR="00D604C4" w:rsidRPr="00767AEB" w:rsidTr="00536271">
        <w:trPr>
          <w:trHeight w:val="309"/>
        </w:trPr>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1</w:t>
            </w:r>
          </w:p>
        </w:tc>
        <w:tc>
          <w:tcPr>
            <w:tcW w:w="3884" w:type="dxa"/>
            <w:tcBorders>
              <w:top w:val="single" w:sz="4" w:space="0" w:color="auto"/>
              <w:left w:val="single" w:sz="4" w:space="0" w:color="auto"/>
              <w:bottom w:val="single" w:sz="4" w:space="0" w:color="auto"/>
              <w:right w:val="single" w:sz="4" w:space="0" w:color="auto"/>
            </w:tcBorders>
          </w:tcPr>
          <w:p w:rsidR="001040ED" w:rsidRPr="00B0427C" w:rsidRDefault="008A0D3E" w:rsidP="00BD7C63">
            <w:r>
              <w:t xml:space="preserve">Класифікація плоских </w:t>
            </w:r>
            <w:proofErr w:type="spellStart"/>
            <w:r>
              <w:t>орбівидів</w:t>
            </w:r>
            <w:proofErr w:type="spellEnd"/>
          </w:p>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6</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8A0D3E">
        <w:trPr>
          <w:trHeight w:val="855"/>
        </w:trPr>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2</w:t>
            </w:r>
          </w:p>
        </w:tc>
        <w:tc>
          <w:tcPr>
            <w:tcW w:w="3884" w:type="dxa"/>
            <w:tcBorders>
              <w:top w:val="single" w:sz="4" w:space="0" w:color="auto"/>
              <w:left w:val="single" w:sz="4" w:space="0" w:color="auto"/>
              <w:bottom w:val="single" w:sz="4" w:space="0" w:color="auto"/>
              <w:right w:val="single" w:sz="4" w:space="0" w:color="auto"/>
            </w:tcBorders>
          </w:tcPr>
          <w:p w:rsidR="001040ED" w:rsidRPr="00B0427C" w:rsidRDefault="008A0D3E" w:rsidP="00E92776">
            <w:proofErr w:type="spellStart"/>
            <w:r>
              <w:t>Ейлерова</w:t>
            </w:r>
            <w:proofErr w:type="spellEnd"/>
            <w:r>
              <w:t xml:space="preserve"> характеристика </w:t>
            </w:r>
            <w:proofErr w:type="spellStart"/>
            <w:r>
              <w:t>орбівиду</w:t>
            </w:r>
            <w:proofErr w:type="spellEnd"/>
            <w:r>
              <w:t xml:space="preserve"> та формула </w:t>
            </w:r>
            <w:proofErr w:type="spellStart"/>
            <w:r>
              <w:t>Рімана-Гурвіца</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8</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3</w:t>
            </w:r>
          </w:p>
        </w:tc>
        <w:tc>
          <w:tcPr>
            <w:tcW w:w="3884" w:type="dxa"/>
            <w:tcBorders>
              <w:top w:val="single" w:sz="4" w:space="0" w:color="auto"/>
              <w:left w:val="single" w:sz="4" w:space="0" w:color="auto"/>
              <w:bottom w:val="single" w:sz="4" w:space="0" w:color="auto"/>
              <w:right w:val="single" w:sz="4" w:space="0" w:color="auto"/>
            </w:tcBorders>
          </w:tcPr>
          <w:p w:rsidR="001040ED" w:rsidRPr="00B0427C" w:rsidRDefault="006E3AE8" w:rsidP="00E92776">
            <w:r>
              <w:t xml:space="preserve">Теорема </w:t>
            </w:r>
            <w:proofErr w:type="spellStart"/>
            <w:r>
              <w:t>Бібербаха</w:t>
            </w:r>
            <w:proofErr w:type="spellEnd"/>
            <w:r>
              <w:t>.</w:t>
            </w:r>
          </w:p>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8</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4</w:t>
            </w:r>
          </w:p>
        </w:tc>
        <w:tc>
          <w:tcPr>
            <w:tcW w:w="3884" w:type="dxa"/>
            <w:tcBorders>
              <w:top w:val="single" w:sz="4" w:space="0" w:color="auto"/>
              <w:left w:val="single" w:sz="4" w:space="0" w:color="auto"/>
              <w:bottom w:val="single" w:sz="4" w:space="0" w:color="auto"/>
              <w:right w:val="single" w:sz="4" w:space="0" w:color="auto"/>
            </w:tcBorders>
          </w:tcPr>
          <w:p w:rsidR="001040ED" w:rsidRPr="00B0427C" w:rsidRDefault="006E3AE8" w:rsidP="00E92776">
            <w:r>
              <w:t>Класифікація сферичних форм</w:t>
            </w:r>
            <w:r>
              <w:rPr>
                <w:lang w:val="en-US"/>
              </w:rPr>
              <w:t>.</w:t>
            </w:r>
          </w:p>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8</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lastRenderedPageBreak/>
              <w:t>5</w:t>
            </w:r>
          </w:p>
        </w:tc>
        <w:tc>
          <w:tcPr>
            <w:tcW w:w="3884" w:type="dxa"/>
            <w:tcBorders>
              <w:top w:val="single" w:sz="4" w:space="0" w:color="auto"/>
              <w:left w:val="single" w:sz="4" w:space="0" w:color="auto"/>
              <w:bottom w:val="single" w:sz="4" w:space="0" w:color="auto"/>
              <w:right w:val="single" w:sz="4" w:space="0" w:color="auto"/>
            </w:tcBorders>
          </w:tcPr>
          <w:p w:rsidR="009C1AC3" w:rsidRPr="009C1AC3" w:rsidRDefault="009C1AC3" w:rsidP="009C1AC3">
            <w:pPr>
              <w:rPr>
                <w:lang w:val="en-US"/>
              </w:rPr>
            </w:pPr>
            <w:r>
              <w:t>Гіперболічні вузли.</w:t>
            </w:r>
          </w:p>
          <w:p w:rsidR="001040ED" w:rsidRPr="00B0427C" w:rsidRDefault="001040ED" w:rsidP="00E92776"/>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10</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6</w:t>
            </w:r>
          </w:p>
        </w:tc>
        <w:tc>
          <w:tcPr>
            <w:tcW w:w="3884" w:type="dxa"/>
            <w:tcBorders>
              <w:top w:val="single" w:sz="4" w:space="0" w:color="auto"/>
              <w:left w:val="single" w:sz="4" w:space="0" w:color="auto"/>
              <w:bottom w:val="single" w:sz="4" w:space="0" w:color="auto"/>
              <w:right w:val="single" w:sz="4" w:space="0" w:color="auto"/>
            </w:tcBorders>
          </w:tcPr>
          <w:p w:rsidR="009C1AC3" w:rsidRPr="009C1AC3" w:rsidRDefault="009C1AC3" w:rsidP="009C1AC3">
            <w:pPr>
              <w:rPr>
                <w:lang w:val="en-US"/>
              </w:rPr>
            </w:pPr>
            <w:r>
              <w:t>Обчислення об</w:t>
            </w:r>
            <w:r>
              <w:rPr>
                <w:lang w:val="en-US"/>
              </w:rPr>
              <w:t>’</w:t>
            </w:r>
            <w:proofErr w:type="spellStart"/>
            <w:r>
              <w:t>єму</w:t>
            </w:r>
            <w:proofErr w:type="spellEnd"/>
            <w:r>
              <w:t xml:space="preserve"> гіперболічних </w:t>
            </w:r>
            <w:proofErr w:type="spellStart"/>
            <w:r>
              <w:t>многовидів</w:t>
            </w:r>
            <w:proofErr w:type="spellEnd"/>
            <w:r>
              <w:t xml:space="preserve">. </w:t>
            </w:r>
          </w:p>
          <w:p w:rsidR="001040ED" w:rsidRPr="00B0427C" w:rsidRDefault="001040ED" w:rsidP="00E92776"/>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10</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t>7</w:t>
            </w:r>
          </w:p>
        </w:tc>
        <w:tc>
          <w:tcPr>
            <w:tcW w:w="3884" w:type="dxa"/>
            <w:tcBorders>
              <w:top w:val="single" w:sz="4" w:space="0" w:color="auto"/>
              <w:left w:val="single" w:sz="4" w:space="0" w:color="auto"/>
              <w:bottom w:val="single" w:sz="4" w:space="0" w:color="auto"/>
              <w:right w:val="single" w:sz="4" w:space="0" w:color="auto"/>
            </w:tcBorders>
          </w:tcPr>
          <w:p w:rsidR="009C1AC3" w:rsidRDefault="009C1AC3" w:rsidP="009C1AC3">
            <w:r>
              <w:t>Структура шарувань</w:t>
            </w:r>
            <w:r w:rsidR="00D604C4">
              <w:t xml:space="preserve"> </w:t>
            </w:r>
            <w:r>
              <w:t xml:space="preserve">та контактних структур  на </w:t>
            </w:r>
            <w:proofErr w:type="spellStart"/>
            <w:r w:rsidR="00D83012">
              <w:t>терстоновських</w:t>
            </w:r>
            <w:proofErr w:type="spellEnd"/>
            <w:r w:rsidR="00D83012">
              <w:t xml:space="preserve"> 3-многовидах</w:t>
            </w:r>
            <w:r>
              <w:t>.</w:t>
            </w:r>
          </w:p>
          <w:p w:rsidR="001040ED" w:rsidRPr="006C514C" w:rsidRDefault="001040ED" w:rsidP="00E92776">
            <w:pPr>
              <w:pStyle w:val="a8"/>
              <w:rPr>
                <w:rFonts w:ascii="Times New Roman" w:hAnsi="Times New Roman"/>
                <w:sz w:val="24"/>
                <w:lang w:val="uk-UA"/>
              </w:rPr>
            </w:pPr>
          </w:p>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8</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t>8</w:t>
            </w:r>
          </w:p>
        </w:tc>
        <w:tc>
          <w:tcPr>
            <w:tcW w:w="3884" w:type="dxa"/>
            <w:tcBorders>
              <w:top w:val="single" w:sz="4" w:space="0" w:color="auto"/>
              <w:left w:val="single" w:sz="4" w:space="0" w:color="auto"/>
              <w:bottom w:val="single" w:sz="4" w:space="0" w:color="auto"/>
              <w:right w:val="single" w:sz="4" w:space="0" w:color="auto"/>
            </w:tcBorders>
          </w:tcPr>
          <w:p w:rsidR="00D604C4" w:rsidRPr="007F6B21" w:rsidRDefault="00D604C4" w:rsidP="00D604C4">
            <w:r>
              <w:t xml:space="preserve">Структура групи ізометрій модельних </w:t>
            </w:r>
            <w:proofErr w:type="spellStart"/>
            <w:r>
              <w:t>терстоновських</w:t>
            </w:r>
            <w:proofErr w:type="spellEnd"/>
            <w:r>
              <w:t xml:space="preserve"> </w:t>
            </w:r>
            <w:proofErr w:type="spellStart"/>
            <w:r>
              <w:t>геометрій</w:t>
            </w:r>
            <w:proofErr w:type="spellEnd"/>
            <w:r>
              <w:t>.</w:t>
            </w:r>
          </w:p>
          <w:p w:rsidR="001040ED" w:rsidRPr="0010203B" w:rsidRDefault="001040ED" w:rsidP="00E92776">
            <w:pPr>
              <w:pStyle w:val="a8"/>
              <w:rPr>
                <w:rFonts w:ascii="Times New Roman" w:hAnsi="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1040ED" w:rsidRPr="005D4CE1" w:rsidRDefault="00D83012" w:rsidP="00E92776">
            <w:pPr>
              <w:jc w:val="center"/>
              <w:rPr>
                <w:lang w:val="ru-RU"/>
              </w:rPr>
            </w:pPr>
            <w:r>
              <w:rPr>
                <w:lang w:val="ru-RU"/>
              </w:rPr>
              <w:t>10</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Опитування</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285E83" w:rsidRDefault="00741E01" w:rsidP="00E92776">
            <w:pPr>
              <w:jc w:val="center"/>
              <w:rPr>
                <w:lang w:val="ru-RU"/>
              </w:rPr>
            </w:pPr>
            <w:r>
              <w:t>9</w:t>
            </w:r>
          </w:p>
        </w:tc>
        <w:tc>
          <w:tcPr>
            <w:tcW w:w="3884" w:type="dxa"/>
            <w:tcBorders>
              <w:top w:val="single" w:sz="4" w:space="0" w:color="auto"/>
              <w:left w:val="single" w:sz="4" w:space="0" w:color="auto"/>
              <w:bottom w:val="single" w:sz="4" w:space="0" w:color="auto"/>
              <w:right w:val="single" w:sz="4" w:space="0" w:color="auto"/>
            </w:tcBorders>
          </w:tcPr>
          <w:p w:rsidR="001040ED" w:rsidRPr="00767AEB" w:rsidRDefault="001040ED" w:rsidP="00E92776">
            <w:r w:rsidRPr="00767AEB">
              <w:t xml:space="preserve">Підготовка до </w:t>
            </w:r>
            <w:r w:rsidR="00603DE5">
              <w:t>заліку</w:t>
            </w:r>
          </w:p>
        </w:tc>
        <w:tc>
          <w:tcPr>
            <w:tcW w:w="1417"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603DE5" w:rsidP="00E92776">
            <w:pPr>
              <w:jc w:val="center"/>
            </w:pPr>
            <w:r>
              <w:t>залік</w:t>
            </w:r>
          </w:p>
        </w:tc>
      </w:tr>
      <w:tr w:rsidR="00D604C4" w:rsidRPr="00767AEB" w:rsidTr="00741E01">
        <w:tc>
          <w:tcPr>
            <w:tcW w:w="719"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c>
          <w:tcPr>
            <w:tcW w:w="3884" w:type="dxa"/>
            <w:tcBorders>
              <w:top w:val="single" w:sz="4" w:space="0" w:color="auto"/>
              <w:left w:val="single" w:sz="4" w:space="0" w:color="auto"/>
              <w:bottom w:val="single" w:sz="4" w:space="0" w:color="auto"/>
              <w:right w:val="single" w:sz="4" w:space="0" w:color="auto"/>
            </w:tcBorders>
          </w:tcPr>
          <w:p w:rsidR="001040ED" w:rsidRPr="00767AEB" w:rsidRDefault="001040ED" w:rsidP="00E92776">
            <w:r w:rsidRPr="00767AEB">
              <w:t xml:space="preserve">Разом </w:t>
            </w:r>
          </w:p>
        </w:tc>
        <w:tc>
          <w:tcPr>
            <w:tcW w:w="1417" w:type="dxa"/>
            <w:tcBorders>
              <w:top w:val="single" w:sz="4" w:space="0" w:color="auto"/>
              <w:left w:val="single" w:sz="4" w:space="0" w:color="auto"/>
              <w:bottom w:val="single" w:sz="4" w:space="0" w:color="auto"/>
              <w:right w:val="single" w:sz="4" w:space="0" w:color="auto"/>
            </w:tcBorders>
          </w:tcPr>
          <w:p w:rsidR="001040ED" w:rsidRPr="005227D6" w:rsidRDefault="001040ED" w:rsidP="00E92776">
            <w:pPr>
              <w:jc w:val="center"/>
              <w:rPr>
                <w:b/>
              </w:rPr>
            </w:pPr>
            <w:r>
              <w:rPr>
                <w:b/>
              </w:rPr>
              <w:t>6</w:t>
            </w:r>
            <w:r w:rsidR="00F67032">
              <w:rPr>
                <w:b/>
              </w:rPr>
              <w:t>8</w:t>
            </w:r>
          </w:p>
        </w:tc>
        <w:tc>
          <w:tcPr>
            <w:tcW w:w="3090"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r>
    </w:tbl>
    <w:p w:rsidR="0017583E" w:rsidRPr="00CB6D32" w:rsidRDefault="0017583E" w:rsidP="001040ED">
      <w:pPr>
        <w:ind w:left="142" w:firstLine="425"/>
        <w:jc w:val="center"/>
        <w:rPr>
          <w:b/>
          <w:bCs/>
          <w:sz w:val="32"/>
          <w:szCs w:val="32"/>
          <w:lang w:val="ru-RU"/>
        </w:rPr>
      </w:pPr>
    </w:p>
    <w:p w:rsidR="001040ED" w:rsidRPr="00767AEB" w:rsidRDefault="001040ED" w:rsidP="001040ED">
      <w:pPr>
        <w:ind w:left="142" w:firstLine="425"/>
        <w:jc w:val="center"/>
        <w:rPr>
          <w:b/>
          <w:bCs/>
        </w:rPr>
      </w:pPr>
      <w:r w:rsidRPr="00767AEB">
        <w:rPr>
          <w:b/>
          <w:bCs/>
        </w:rPr>
        <w:t>6. Індивідуальні завдання</w:t>
      </w:r>
    </w:p>
    <w:p w:rsidR="001040ED" w:rsidRDefault="001040ED" w:rsidP="001040ED">
      <w:pPr>
        <w:ind w:left="142" w:firstLine="425"/>
        <w:jc w:val="center"/>
        <w:rPr>
          <w:bCs/>
        </w:rPr>
      </w:pPr>
      <w:r w:rsidRPr="00147997">
        <w:rPr>
          <w:bCs/>
        </w:rPr>
        <w:t xml:space="preserve">    Не передбачені планом.</w:t>
      </w:r>
    </w:p>
    <w:p w:rsidR="001040ED" w:rsidRDefault="001040ED" w:rsidP="001040ED">
      <w:pPr>
        <w:ind w:left="142" w:firstLine="567"/>
        <w:jc w:val="center"/>
        <w:rPr>
          <w:b/>
          <w:bCs/>
          <w:lang w:val="ru-RU"/>
        </w:rPr>
      </w:pPr>
    </w:p>
    <w:p w:rsidR="0010203B" w:rsidRDefault="0010203B" w:rsidP="001040ED">
      <w:pPr>
        <w:ind w:left="142" w:firstLine="567"/>
        <w:jc w:val="center"/>
        <w:rPr>
          <w:b/>
          <w:bCs/>
          <w:lang w:val="ru-RU"/>
        </w:rPr>
      </w:pPr>
    </w:p>
    <w:p w:rsidR="001040ED" w:rsidRPr="00767AEB" w:rsidRDefault="001040ED" w:rsidP="001040ED">
      <w:pPr>
        <w:ind w:left="142" w:firstLine="567"/>
        <w:jc w:val="center"/>
        <w:rPr>
          <w:b/>
          <w:bCs/>
        </w:rPr>
      </w:pPr>
      <w:r w:rsidRPr="00767AEB">
        <w:rPr>
          <w:b/>
          <w:bCs/>
        </w:rPr>
        <w:t>7. Методи контролю</w:t>
      </w:r>
    </w:p>
    <w:p w:rsidR="001040ED" w:rsidRPr="00767AEB" w:rsidRDefault="001040ED" w:rsidP="001040ED">
      <w:pPr>
        <w:ind w:left="142" w:firstLine="567"/>
        <w:jc w:val="center"/>
        <w:rPr>
          <w:b/>
          <w:bCs/>
        </w:rPr>
      </w:pPr>
    </w:p>
    <w:p w:rsidR="001040ED" w:rsidRDefault="001040ED" w:rsidP="001040ED">
      <w:pPr>
        <w:ind w:left="540" w:hanging="12"/>
      </w:pPr>
      <w:r w:rsidRPr="00767AEB">
        <w:t>Поточний контроль – опитування, залікове завдання; п</w:t>
      </w:r>
      <w:r>
        <w:t xml:space="preserve">ідсумковий контроль – </w:t>
      </w:r>
      <w:r w:rsidR="00603DE5">
        <w:t xml:space="preserve"> залік</w:t>
      </w:r>
      <w:r>
        <w:t xml:space="preserve">. </w:t>
      </w:r>
    </w:p>
    <w:p w:rsidR="001040ED" w:rsidRPr="0064367F" w:rsidRDefault="001040ED" w:rsidP="001040ED">
      <w:pPr>
        <w:ind w:left="540" w:hanging="12"/>
        <w:rPr>
          <w:b/>
          <w:lang w:val="ru-RU"/>
        </w:rPr>
      </w:pPr>
      <w:r w:rsidRPr="00767AEB">
        <w:t>(тестова частина, опитування).</w:t>
      </w:r>
      <w:r w:rsidRPr="00767AEB">
        <w:rPr>
          <w:b/>
        </w:rPr>
        <w:t xml:space="preserve">  </w:t>
      </w:r>
    </w:p>
    <w:p w:rsidR="001040ED" w:rsidRDefault="001040ED" w:rsidP="001040ED">
      <w:pPr>
        <w:rPr>
          <w:b/>
          <w:bCs/>
          <w:lang w:val="ru-RU"/>
        </w:rPr>
      </w:pPr>
    </w:p>
    <w:p w:rsidR="001040ED" w:rsidRDefault="001040ED" w:rsidP="001040ED">
      <w:pPr>
        <w:ind w:left="142" w:firstLine="425"/>
        <w:jc w:val="center"/>
        <w:rPr>
          <w:b/>
          <w:bCs/>
          <w:lang w:val="ru-RU"/>
        </w:rPr>
      </w:pPr>
    </w:p>
    <w:p w:rsidR="0010203B" w:rsidRDefault="0010203B" w:rsidP="001040ED">
      <w:pPr>
        <w:ind w:left="142" w:firstLine="425"/>
        <w:jc w:val="center"/>
        <w:rPr>
          <w:b/>
          <w:bCs/>
          <w:lang w:val="ru-RU"/>
        </w:rPr>
      </w:pPr>
    </w:p>
    <w:p w:rsidR="001040ED" w:rsidRPr="00767AEB" w:rsidRDefault="001040ED" w:rsidP="001040ED">
      <w:pPr>
        <w:ind w:left="142" w:firstLine="425"/>
        <w:jc w:val="center"/>
        <w:rPr>
          <w:b/>
          <w:bCs/>
        </w:rPr>
      </w:pPr>
      <w:r w:rsidRPr="00767AEB">
        <w:rPr>
          <w:b/>
          <w:bCs/>
        </w:rPr>
        <w:t>8. Схема нарахування балів</w:t>
      </w:r>
    </w:p>
    <w:p w:rsidR="001040ED" w:rsidRPr="00767AEB" w:rsidRDefault="001040ED" w:rsidP="001040ED">
      <w:pPr>
        <w:ind w:left="142" w:firstLine="425"/>
        <w:jc w:val="center"/>
        <w:rPr>
          <w:b/>
          <w:bCs/>
        </w:rPr>
      </w:pPr>
    </w:p>
    <w:tbl>
      <w:tblPr>
        <w:tblW w:w="47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5"/>
        <w:gridCol w:w="1274"/>
        <w:gridCol w:w="1843"/>
        <w:gridCol w:w="982"/>
        <w:gridCol w:w="1248"/>
        <w:gridCol w:w="972"/>
        <w:gridCol w:w="236"/>
      </w:tblGrid>
      <w:tr w:rsidR="001040ED" w:rsidRPr="001A7D7D" w:rsidTr="00F97ED9">
        <w:trPr>
          <w:gridAfter w:val="1"/>
          <w:wAfter w:w="236" w:type="dxa"/>
        </w:trPr>
        <w:tc>
          <w:tcPr>
            <w:tcW w:w="7900" w:type="dxa"/>
            <w:gridSpan w:val="6"/>
            <w:tcBorders>
              <w:top w:val="single" w:sz="4" w:space="0" w:color="auto"/>
              <w:left w:val="single" w:sz="4" w:space="0" w:color="auto"/>
              <w:bottom w:val="single" w:sz="4" w:space="0" w:color="auto"/>
              <w:right w:val="single" w:sz="4" w:space="0" w:color="auto"/>
            </w:tcBorders>
            <w:vAlign w:val="center"/>
          </w:tcPr>
          <w:p w:rsidR="001040ED" w:rsidRPr="001A7D7D" w:rsidRDefault="001040ED" w:rsidP="00E92776">
            <w:pPr>
              <w:jc w:val="center"/>
            </w:pPr>
            <w:r w:rsidRPr="001A7D7D">
              <w:t>Поточний контроль та самостійна робота</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1040ED" w:rsidRPr="001A7D7D" w:rsidRDefault="001040ED" w:rsidP="00E92776">
            <w:pPr>
              <w:jc w:val="center"/>
            </w:pPr>
            <w:r w:rsidRPr="001A7D7D">
              <w:t>Сума</w:t>
            </w:r>
          </w:p>
        </w:tc>
      </w:tr>
      <w:tr w:rsidR="00F97ED9" w:rsidRPr="001A7D7D" w:rsidTr="00F97ED9">
        <w:trPr>
          <w:gridAfter w:val="1"/>
          <w:wAfter w:w="236" w:type="dxa"/>
        </w:trPr>
        <w:tc>
          <w:tcPr>
            <w:tcW w:w="5670" w:type="dxa"/>
            <w:gridSpan w:val="4"/>
            <w:tcBorders>
              <w:top w:val="single" w:sz="4" w:space="0" w:color="auto"/>
              <w:left w:val="single" w:sz="4" w:space="0" w:color="auto"/>
              <w:bottom w:val="single" w:sz="4" w:space="0" w:color="auto"/>
              <w:right w:val="single" w:sz="4" w:space="0" w:color="auto"/>
            </w:tcBorders>
            <w:vAlign w:val="center"/>
          </w:tcPr>
          <w:p w:rsidR="00F97ED9" w:rsidRPr="001A7D7D" w:rsidRDefault="00F97ED9" w:rsidP="00F97ED9">
            <w:pPr>
              <w:jc w:val="center"/>
            </w:pPr>
            <w:r w:rsidRPr="001A7D7D">
              <w:t>Розділ 1</w:t>
            </w:r>
          </w:p>
        </w:tc>
        <w:tc>
          <w:tcPr>
            <w:tcW w:w="982" w:type="dxa"/>
            <w:tcBorders>
              <w:top w:val="nil"/>
              <w:left w:val="single" w:sz="4" w:space="0" w:color="auto"/>
              <w:bottom w:val="single" w:sz="4" w:space="0" w:color="auto"/>
              <w:right w:val="nil"/>
            </w:tcBorders>
            <w:vAlign w:val="center"/>
          </w:tcPr>
          <w:p w:rsidR="00F97ED9" w:rsidRPr="001A7D7D" w:rsidRDefault="00F97ED9" w:rsidP="00E92776">
            <w:pPr>
              <w:jc w:val="center"/>
            </w:pPr>
            <w:r w:rsidRPr="001A7D7D">
              <w:t>Разом</w:t>
            </w:r>
          </w:p>
        </w:tc>
        <w:tc>
          <w:tcPr>
            <w:tcW w:w="1248" w:type="dxa"/>
            <w:tcBorders>
              <w:top w:val="nil"/>
              <w:left w:val="single" w:sz="4" w:space="0" w:color="auto"/>
              <w:bottom w:val="single" w:sz="4" w:space="0" w:color="auto"/>
              <w:right w:val="single" w:sz="4" w:space="0" w:color="auto"/>
            </w:tcBorders>
            <w:vAlign w:val="center"/>
          </w:tcPr>
          <w:p w:rsidR="00F97ED9" w:rsidRPr="001A7D7D" w:rsidRDefault="00F97ED9" w:rsidP="00E92776">
            <w:pPr>
              <w:jc w:val="center"/>
            </w:pPr>
            <w:r>
              <w:t>Залік</w:t>
            </w:r>
          </w:p>
        </w:tc>
        <w:tc>
          <w:tcPr>
            <w:tcW w:w="972" w:type="dxa"/>
            <w:vMerge/>
            <w:tcBorders>
              <w:top w:val="single" w:sz="4" w:space="0" w:color="auto"/>
              <w:left w:val="single" w:sz="4" w:space="0" w:color="auto"/>
              <w:bottom w:val="single" w:sz="4" w:space="0" w:color="auto"/>
              <w:right w:val="single" w:sz="4" w:space="0" w:color="auto"/>
            </w:tcBorders>
            <w:vAlign w:val="center"/>
          </w:tcPr>
          <w:p w:rsidR="00F97ED9" w:rsidRPr="001A7D7D" w:rsidRDefault="00F97ED9" w:rsidP="00E92776">
            <w:pPr>
              <w:jc w:val="center"/>
            </w:pPr>
          </w:p>
        </w:tc>
      </w:tr>
      <w:tr w:rsidR="00F97ED9" w:rsidRPr="001A7D7D" w:rsidTr="00F97ED9">
        <w:tc>
          <w:tcPr>
            <w:tcW w:w="1418" w:type="dxa"/>
            <w:tcBorders>
              <w:top w:val="single" w:sz="4" w:space="0" w:color="auto"/>
              <w:left w:val="single" w:sz="4" w:space="0" w:color="auto"/>
              <w:bottom w:val="single" w:sz="4" w:space="0" w:color="auto"/>
              <w:right w:val="single" w:sz="4" w:space="0" w:color="auto"/>
            </w:tcBorders>
            <w:vAlign w:val="center"/>
          </w:tcPr>
          <w:p w:rsidR="00F97ED9" w:rsidRPr="001A7D7D" w:rsidRDefault="00F97ED9" w:rsidP="00E92776">
            <w:pPr>
              <w:jc w:val="center"/>
            </w:pPr>
            <w:r w:rsidRPr="001A7D7D">
              <w:t>Т1</w:t>
            </w:r>
          </w:p>
        </w:tc>
        <w:tc>
          <w:tcPr>
            <w:tcW w:w="1135" w:type="dxa"/>
            <w:tcBorders>
              <w:top w:val="single" w:sz="4" w:space="0" w:color="auto"/>
              <w:left w:val="single" w:sz="4" w:space="0" w:color="auto"/>
              <w:bottom w:val="single" w:sz="4" w:space="0" w:color="auto"/>
              <w:right w:val="single" w:sz="4" w:space="0" w:color="auto"/>
            </w:tcBorders>
            <w:vAlign w:val="center"/>
          </w:tcPr>
          <w:p w:rsidR="00F97ED9" w:rsidRPr="001A7D7D" w:rsidRDefault="00F97ED9" w:rsidP="00E92776">
            <w:pPr>
              <w:jc w:val="center"/>
            </w:pPr>
            <w:r w:rsidRPr="001A7D7D">
              <w:t>Т2</w:t>
            </w:r>
          </w:p>
        </w:tc>
        <w:tc>
          <w:tcPr>
            <w:tcW w:w="1274" w:type="dxa"/>
            <w:tcBorders>
              <w:top w:val="single" w:sz="4" w:space="0" w:color="auto"/>
              <w:left w:val="single" w:sz="4" w:space="0" w:color="auto"/>
              <w:bottom w:val="single" w:sz="4" w:space="0" w:color="auto"/>
              <w:right w:val="single" w:sz="4" w:space="0" w:color="auto"/>
            </w:tcBorders>
            <w:vAlign w:val="center"/>
          </w:tcPr>
          <w:p w:rsidR="00F97ED9" w:rsidRPr="001A7D7D" w:rsidRDefault="00F97ED9" w:rsidP="00E92776">
            <w:pPr>
              <w:jc w:val="center"/>
            </w:pPr>
            <w:r w:rsidRPr="001A7D7D">
              <w:t>Т3</w:t>
            </w:r>
          </w:p>
        </w:tc>
        <w:tc>
          <w:tcPr>
            <w:tcW w:w="1843" w:type="dxa"/>
            <w:tcBorders>
              <w:top w:val="single" w:sz="4" w:space="0" w:color="auto"/>
              <w:left w:val="single" w:sz="4" w:space="0" w:color="auto"/>
              <w:right w:val="single" w:sz="4" w:space="0" w:color="auto"/>
            </w:tcBorders>
            <w:vAlign w:val="center"/>
          </w:tcPr>
          <w:p w:rsidR="00F97ED9" w:rsidRPr="001A7D7D" w:rsidRDefault="00F97ED9" w:rsidP="00E92776">
            <w:pPr>
              <w:jc w:val="center"/>
              <w:rPr>
                <w:lang w:val="ru-RU"/>
              </w:rPr>
            </w:pPr>
            <w:r w:rsidRPr="001A7D7D">
              <w:t>Т4</w:t>
            </w:r>
          </w:p>
        </w:tc>
        <w:tc>
          <w:tcPr>
            <w:tcW w:w="982" w:type="dxa"/>
            <w:vMerge w:val="restart"/>
            <w:tcBorders>
              <w:top w:val="nil"/>
              <w:left w:val="single" w:sz="4" w:space="0" w:color="auto"/>
              <w:right w:val="single" w:sz="4" w:space="0" w:color="auto"/>
            </w:tcBorders>
            <w:vAlign w:val="center"/>
          </w:tcPr>
          <w:p w:rsidR="00F97ED9" w:rsidRPr="001A7D7D" w:rsidRDefault="00F97ED9" w:rsidP="00E92776">
            <w:pPr>
              <w:jc w:val="center"/>
            </w:pPr>
          </w:p>
          <w:p w:rsidR="00F97ED9" w:rsidRPr="001A7D7D" w:rsidRDefault="00F97ED9" w:rsidP="00E92776">
            <w:pPr>
              <w:jc w:val="center"/>
            </w:pPr>
            <w:r w:rsidRPr="001A7D7D">
              <w:t>60</w:t>
            </w:r>
          </w:p>
        </w:tc>
        <w:tc>
          <w:tcPr>
            <w:tcW w:w="1248" w:type="dxa"/>
            <w:vMerge w:val="restart"/>
            <w:tcBorders>
              <w:top w:val="single" w:sz="4" w:space="0" w:color="auto"/>
              <w:left w:val="single" w:sz="4" w:space="0" w:color="auto"/>
              <w:right w:val="single" w:sz="4" w:space="0" w:color="auto"/>
            </w:tcBorders>
            <w:vAlign w:val="center"/>
          </w:tcPr>
          <w:p w:rsidR="00F97ED9" w:rsidRPr="001A7D7D" w:rsidRDefault="00F97ED9" w:rsidP="00E92776">
            <w:pPr>
              <w:jc w:val="center"/>
            </w:pPr>
          </w:p>
          <w:p w:rsidR="00F97ED9" w:rsidRPr="001A7D7D" w:rsidRDefault="00F97ED9" w:rsidP="00E92776">
            <w:pPr>
              <w:jc w:val="center"/>
            </w:pPr>
            <w:r w:rsidRPr="001A7D7D">
              <w:t>40</w:t>
            </w:r>
          </w:p>
        </w:tc>
        <w:tc>
          <w:tcPr>
            <w:tcW w:w="972" w:type="dxa"/>
            <w:vMerge w:val="restart"/>
            <w:tcBorders>
              <w:top w:val="nil"/>
              <w:left w:val="single" w:sz="4" w:space="0" w:color="auto"/>
              <w:right w:val="single" w:sz="4" w:space="0" w:color="auto"/>
            </w:tcBorders>
            <w:vAlign w:val="center"/>
          </w:tcPr>
          <w:p w:rsidR="00F97ED9" w:rsidRPr="001A7D7D" w:rsidRDefault="00F97ED9" w:rsidP="00E92776">
            <w:pPr>
              <w:jc w:val="center"/>
            </w:pPr>
          </w:p>
          <w:p w:rsidR="00F97ED9" w:rsidRPr="001A7D7D" w:rsidRDefault="00F97ED9" w:rsidP="00E92776">
            <w:pPr>
              <w:jc w:val="center"/>
            </w:pPr>
            <w:r w:rsidRPr="001A7D7D">
              <w:t>100</w:t>
            </w:r>
          </w:p>
        </w:tc>
        <w:tc>
          <w:tcPr>
            <w:tcW w:w="236" w:type="dxa"/>
            <w:vMerge w:val="restart"/>
            <w:tcBorders>
              <w:top w:val="nil"/>
              <w:left w:val="nil"/>
              <w:bottom w:val="nil"/>
              <w:right w:val="nil"/>
            </w:tcBorders>
            <w:vAlign w:val="center"/>
          </w:tcPr>
          <w:p w:rsidR="00F97ED9" w:rsidRPr="001A7D7D" w:rsidRDefault="00F97ED9" w:rsidP="00E92776">
            <w:pPr>
              <w:jc w:val="center"/>
            </w:pPr>
          </w:p>
        </w:tc>
      </w:tr>
      <w:tr w:rsidR="00F97ED9" w:rsidRPr="001A7D7D" w:rsidTr="00F97ED9">
        <w:tc>
          <w:tcPr>
            <w:tcW w:w="1418" w:type="dxa"/>
            <w:tcBorders>
              <w:top w:val="single" w:sz="4" w:space="0" w:color="auto"/>
              <w:left w:val="single" w:sz="4" w:space="0" w:color="auto"/>
              <w:bottom w:val="single" w:sz="4" w:space="0" w:color="auto"/>
              <w:right w:val="single" w:sz="4" w:space="0" w:color="auto"/>
            </w:tcBorders>
            <w:vAlign w:val="center"/>
          </w:tcPr>
          <w:p w:rsidR="00F97ED9" w:rsidRPr="001A7D7D" w:rsidRDefault="005B581E" w:rsidP="00E92776">
            <w:pPr>
              <w:jc w:val="center"/>
              <w:rPr>
                <w:lang w:val="ru-RU"/>
              </w:rPr>
            </w:pPr>
            <w:r>
              <w:rPr>
                <w:lang w:val="ru-RU"/>
              </w:rPr>
              <w:t>15</w:t>
            </w:r>
          </w:p>
        </w:tc>
        <w:tc>
          <w:tcPr>
            <w:tcW w:w="1135" w:type="dxa"/>
            <w:tcBorders>
              <w:top w:val="single" w:sz="4" w:space="0" w:color="auto"/>
              <w:left w:val="single" w:sz="4" w:space="0" w:color="auto"/>
              <w:bottom w:val="single" w:sz="4" w:space="0" w:color="auto"/>
              <w:right w:val="single" w:sz="4" w:space="0" w:color="auto"/>
            </w:tcBorders>
            <w:vAlign w:val="center"/>
          </w:tcPr>
          <w:p w:rsidR="00F97ED9" w:rsidRPr="001A7D7D" w:rsidRDefault="005B581E" w:rsidP="00E92776">
            <w:pPr>
              <w:jc w:val="center"/>
              <w:rPr>
                <w:lang w:val="ru-RU"/>
              </w:rPr>
            </w:pPr>
            <w:r>
              <w:rPr>
                <w:lang w:val="ru-RU"/>
              </w:rPr>
              <w:t>15</w:t>
            </w:r>
          </w:p>
        </w:tc>
        <w:tc>
          <w:tcPr>
            <w:tcW w:w="1274" w:type="dxa"/>
            <w:tcBorders>
              <w:top w:val="single" w:sz="4" w:space="0" w:color="auto"/>
              <w:left w:val="single" w:sz="4" w:space="0" w:color="auto"/>
              <w:bottom w:val="single" w:sz="4" w:space="0" w:color="auto"/>
              <w:right w:val="single" w:sz="4" w:space="0" w:color="auto"/>
            </w:tcBorders>
            <w:vAlign w:val="center"/>
          </w:tcPr>
          <w:p w:rsidR="00F97ED9" w:rsidRPr="001A7D7D" w:rsidRDefault="005B581E" w:rsidP="00E92776">
            <w:pPr>
              <w:jc w:val="center"/>
              <w:rPr>
                <w:lang w:val="ru-RU"/>
              </w:rPr>
            </w:pPr>
            <w:r>
              <w:rPr>
                <w:lang w:val="ru-RU"/>
              </w:rPr>
              <w:t>15</w:t>
            </w:r>
          </w:p>
        </w:tc>
        <w:tc>
          <w:tcPr>
            <w:tcW w:w="1843" w:type="dxa"/>
            <w:tcBorders>
              <w:left w:val="single" w:sz="4" w:space="0" w:color="auto"/>
              <w:bottom w:val="single" w:sz="4" w:space="0" w:color="auto"/>
              <w:right w:val="single" w:sz="4" w:space="0" w:color="auto"/>
            </w:tcBorders>
            <w:vAlign w:val="center"/>
          </w:tcPr>
          <w:p w:rsidR="00F97ED9" w:rsidRPr="001A7D7D" w:rsidRDefault="005B581E" w:rsidP="00E92776">
            <w:pPr>
              <w:jc w:val="center"/>
              <w:rPr>
                <w:lang w:val="ru-RU"/>
              </w:rPr>
            </w:pPr>
            <w:r>
              <w:rPr>
                <w:lang w:val="ru-RU"/>
              </w:rPr>
              <w:t>15</w:t>
            </w:r>
          </w:p>
        </w:tc>
        <w:tc>
          <w:tcPr>
            <w:tcW w:w="982" w:type="dxa"/>
            <w:vMerge/>
            <w:tcBorders>
              <w:top w:val="nil"/>
              <w:left w:val="single" w:sz="4" w:space="0" w:color="auto"/>
              <w:bottom w:val="single" w:sz="4" w:space="0" w:color="auto"/>
              <w:right w:val="single" w:sz="4" w:space="0" w:color="auto"/>
            </w:tcBorders>
            <w:vAlign w:val="center"/>
          </w:tcPr>
          <w:p w:rsidR="00F97ED9" w:rsidRPr="001A7D7D" w:rsidRDefault="00F97ED9" w:rsidP="00E92776">
            <w:pPr>
              <w:jc w:val="center"/>
              <w:rPr>
                <w:lang w:val="ru-RU"/>
              </w:rPr>
            </w:pPr>
          </w:p>
        </w:tc>
        <w:tc>
          <w:tcPr>
            <w:tcW w:w="1248" w:type="dxa"/>
            <w:vMerge/>
            <w:tcBorders>
              <w:left w:val="single" w:sz="4" w:space="0" w:color="auto"/>
              <w:bottom w:val="single" w:sz="4" w:space="0" w:color="auto"/>
              <w:right w:val="single" w:sz="4" w:space="0" w:color="auto"/>
            </w:tcBorders>
            <w:vAlign w:val="center"/>
          </w:tcPr>
          <w:p w:rsidR="00F97ED9" w:rsidRPr="001A7D7D" w:rsidRDefault="00F97ED9" w:rsidP="00E92776">
            <w:pPr>
              <w:jc w:val="center"/>
            </w:pPr>
          </w:p>
        </w:tc>
        <w:tc>
          <w:tcPr>
            <w:tcW w:w="972" w:type="dxa"/>
            <w:vMerge/>
            <w:tcBorders>
              <w:left w:val="single" w:sz="4" w:space="0" w:color="auto"/>
              <w:bottom w:val="single" w:sz="4" w:space="0" w:color="auto"/>
              <w:right w:val="single" w:sz="4" w:space="0" w:color="auto"/>
            </w:tcBorders>
            <w:vAlign w:val="center"/>
          </w:tcPr>
          <w:p w:rsidR="00F97ED9" w:rsidRPr="001A7D7D" w:rsidRDefault="00F97ED9" w:rsidP="00E92776">
            <w:pPr>
              <w:jc w:val="center"/>
            </w:pPr>
          </w:p>
        </w:tc>
        <w:tc>
          <w:tcPr>
            <w:tcW w:w="236" w:type="dxa"/>
            <w:vMerge/>
            <w:tcBorders>
              <w:top w:val="nil"/>
              <w:left w:val="nil"/>
              <w:bottom w:val="nil"/>
              <w:right w:val="nil"/>
            </w:tcBorders>
            <w:vAlign w:val="center"/>
          </w:tcPr>
          <w:p w:rsidR="00F97ED9" w:rsidRPr="001A7D7D" w:rsidRDefault="00F97ED9" w:rsidP="00E92776">
            <w:pPr>
              <w:jc w:val="center"/>
            </w:pPr>
          </w:p>
        </w:tc>
      </w:tr>
    </w:tbl>
    <w:p w:rsidR="001040ED" w:rsidRPr="0064367F" w:rsidRDefault="001040ED" w:rsidP="001040ED">
      <w:pPr>
        <w:rPr>
          <w:b/>
          <w:bCs/>
          <w:lang w:val="ru-RU"/>
        </w:rPr>
      </w:pPr>
    </w:p>
    <w:p w:rsidR="001040ED" w:rsidRDefault="001040ED" w:rsidP="001040ED">
      <w:pPr>
        <w:jc w:val="center"/>
        <w:rPr>
          <w:b/>
          <w:bCs/>
          <w:lang w:val="ru-RU"/>
        </w:rPr>
      </w:pPr>
    </w:p>
    <w:p w:rsidR="001040ED" w:rsidRPr="00767AEB" w:rsidRDefault="001040ED" w:rsidP="001040ED">
      <w:pPr>
        <w:jc w:val="center"/>
        <w:rPr>
          <w:b/>
          <w:bCs/>
        </w:rPr>
      </w:pPr>
      <w:r w:rsidRPr="00767AEB">
        <w:rPr>
          <w:b/>
          <w:bCs/>
        </w:rPr>
        <w:t>Шкала оцінювання</w:t>
      </w:r>
    </w:p>
    <w:p w:rsidR="001040ED" w:rsidRPr="00767AEB" w:rsidRDefault="001040ED" w:rsidP="001040ED">
      <w:pPr>
        <w:jc w:val="center"/>
        <w:rPr>
          <w:b/>
          <w:bCs/>
        </w:rPr>
      </w:pPr>
    </w:p>
    <w:tbl>
      <w:tblPr>
        <w:tblW w:w="7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2394"/>
        <w:gridCol w:w="2395"/>
      </w:tblGrid>
      <w:tr w:rsidR="001040ED" w:rsidRPr="00767AEB" w:rsidTr="00E92776">
        <w:trPr>
          <w:trHeight w:val="450"/>
        </w:trPr>
        <w:tc>
          <w:tcPr>
            <w:tcW w:w="2738" w:type="dxa"/>
            <w:vMerge w:val="restart"/>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r w:rsidRPr="00767AEB">
              <w:t>Сума балів за всі види навчальної діяльності протягом семестру</w:t>
            </w: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r w:rsidRPr="00767AEB">
              <w:t>Оцінка за національною шкалою</w:t>
            </w:r>
          </w:p>
        </w:tc>
      </w:tr>
      <w:tr w:rsidR="001040ED" w:rsidRPr="00767AEB" w:rsidTr="00E92776">
        <w:trPr>
          <w:trHeight w:val="450"/>
        </w:trPr>
        <w:tc>
          <w:tcPr>
            <w:tcW w:w="2738" w:type="dxa"/>
            <w:vMerge/>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tc>
        <w:tc>
          <w:tcPr>
            <w:tcW w:w="2394"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ind w:right="-144"/>
              <w:jc w:val="center"/>
            </w:pPr>
            <w:r w:rsidRPr="00767AEB">
              <w:t>для екзамену</w:t>
            </w:r>
          </w:p>
        </w:tc>
        <w:tc>
          <w:tcPr>
            <w:tcW w:w="2395"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jc w:val="center"/>
            </w:pPr>
            <w:r w:rsidRPr="00767AEB">
              <w:t>для заліку</w:t>
            </w:r>
          </w:p>
        </w:tc>
      </w:tr>
      <w:tr w:rsidR="001040ED" w:rsidRPr="00767AEB" w:rsidTr="00E92776">
        <w:tc>
          <w:tcPr>
            <w:tcW w:w="2738"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ind w:left="180"/>
              <w:jc w:val="center"/>
              <w:rPr>
                <w:b/>
                <w:bCs/>
              </w:rPr>
            </w:pPr>
            <w:r w:rsidRPr="00767AEB">
              <w:t>90 – 100</w:t>
            </w:r>
          </w:p>
        </w:tc>
        <w:tc>
          <w:tcPr>
            <w:tcW w:w="2394"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jc w:val="center"/>
            </w:pPr>
            <w:r w:rsidRPr="00767AEB">
              <w:t xml:space="preserve">відмінно </w:t>
            </w:r>
          </w:p>
        </w:tc>
        <w:tc>
          <w:tcPr>
            <w:tcW w:w="2395" w:type="dxa"/>
            <w:vMerge w:val="restart"/>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p w:rsidR="001040ED" w:rsidRPr="00767AEB" w:rsidRDefault="001040ED" w:rsidP="00E92776">
            <w:pPr>
              <w:jc w:val="center"/>
            </w:pPr>
          </w:p>
          <w:p w:rsidR="001040ED" w:rsidRPr="00767AEB" w:rsidRDefault="001040ED" w:rsidP="00E92776">
            <w:pPr>
              <w:jc w:val="center"/>
            </w:pPr>
            <w:r w:rsidRPr="00767AEB">
              <w:t>зараховано</w:t>
            </w:r>
          </w:p>
        </w:tc>
      </w:tr>
      <w:tr w:rsidR="001040ED" w:rsidRPr="00767AEB" w:rsidTr="00E92776">
        <w:trPr>
          <w:trHeight w:val="554"/>
        </w:trPr>
        <w:tc>
          <w:tcPr>
            <w:tcW w:w="2738" w:type="dxa"/>
            <w:tcBorders>
              <w:top w:val="single" w:sz="4" w:space="0" w:color="auto"/>
              <w:left w:val="single" w:sz="4" w:space="0" w:color="auto"/>
              <w:right w:val="single" w:sz="4" w:space="0" w:color="auto"/>
            </w:tcBorders>
            <w:vAlign w:val="center"/>
          </w:tcPr>
          <w:p w:rsidR="001040ED" w:rsidRPr="00767AEB" w:rsidRDefault="001040ED" w:rsidP="00E92776">
            <w:pPr>
              <w:ind w:left="180"/>
              <w:jc w:val="center"/>
            </w:pPr>
            <w:r w:rsidRPr="00767AEB">
              <w:t>70-89</w:t>
            </w:r>
          </w:p>
        </w:tc>
        <w:tc>
          <w:tcPr>
            <w:tcW w:w="2394"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jc w:val="center"/>
            </w:pPr>
            <w:r w:rsidRPr="00767AEB">
              <w:t xml:space="preserve">добре </w:t>
            </w:r>
          </w:p>
        </w:tc>
        <w:tc>
          <w:tcPr>
            <w:tcW w:w="2395" w:type="dxa"/>
            <w:vMerge/>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r>
      <w:tr w:rsidR="001040ED" w:rsidRPr="00767AEB" w:rsidTr="00E92776">
        <w:trPr>
          <w:trHeight w:val="554"/>
        </w:trPr>
        <w:tc>
          <w:tcPr>
            <w:tcW w:w="2738" w:type="dxa"/>
            <w:tcBorders>
              <w:top w:val="single" w:sz="4" w:space="0" w:color="auto"/>
              <w:left w:val="single" w:sz="4" w:space="0" w:color="auto"/>
              <w:right w:val="single" w:sz="4" w:space="0" w:color="auto"/>
            </w:tcBorders>
            <w:vAlign w:val="center"/>
          </w:tcPr>
          <w:p w:rsidR="001040ED" w:rsidRPr="00767AEB" w:rsidRDefault="001040ED" w:rsidP="00E92776">
            <w:pPr>
              <w:ind w:left="180"/>
              <w:jc w:val="center"/>
            </w:pPr>
            <w:r w:rsidRPr="00767AEB">
              <w:t>50-69</w:t>
            </w:r>
          </w:p>
        </w:tc>
        <w:tc>
          <w:tcPr>
            <w:tcW w:w="2394"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jc w:val="center"/>
            </w:pPr>
            <w:r w:rsidRPr="00767AEB">
              <w:t xml:space="preserve">задовільно </w:t>
            </w:r>
          </w:p>
        </w:tc>
        <w:tc>
          <w:tcPr>
            <w:tcW w:w="2395" w:type="dxa"/>
            <w:vMerge/>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p>
        </w:tc>
      </w:tr>
      <w:tr w:rsidR="001040ED" w:rsidRPr="00767AEB" w:rsidTr="00E92776">
        <w:tc>
          <w:tcPr>
            <w:tcW w:w="2738"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ind w:left="180"/>
              <w:jc w:val="center"/>
            </w:pPr>
            <w:r w:rsidRPr="00767AEB">
              <w:t>1-49</w:t>
            </w:r>
          </w:p>
        </w:tc>
        <w:tc>
          <w:tcPr>
            <w:tcW w:w="2394" w:type="dxa"/>
            <w:tcBorders>
              <w:top w:val="single" w:sz="4" w:space="0" w:color="auto"/>
              <w:left w:val="single" w:sz="4" w:space="0" w:color="auto"/>
              <w:bottom w:val="single" w:sz="4" w:space="0" w:color="auto"/>
              <w:right w:val="single" w:sz="4" w:space="0" w:color="auto"/>
            </w:tcBorders>
            <w:vAlign w:val="center"/>
          </w:tcPr>
          <w:p w:rsidR="001040ED" w:rsidRPr="00767AEB" w:rsidRDefault="001040ED" w:rsidP="00E92776">
            <w:pPr>
              <w:jc w:val="center"/>
            </w:pPr>
            <w:r w:rsidRPr="00767AEB">
              <w:t>незадовільно</w:t>
            </w:r>
          </w:p>
        </w:tc>
        <w:tc>
          <w:tcPr>
            <w:tcW w:w="2395" w:type="dxa"/>
            <w:tcBorders>
              <w:top w:val="single" w:sz="4" w:space="0" w:color="auto"/>
              <w:left w:val="single" w:sz="4" w:space="0" w:color="auto"/>
              <w:bottom w:val="single" w:sz="4" w:space="0" w:color="auto"/>
              <w:right w:val="single" w:sz="4" w:space="0" w:color="auto"/>
            </w:tcBorders>
          </w:tcPr>
          <w:p w:rsidR="001040ED" w:rsidRPr="00767AEB" w:rsidRDefault="001040ED" w:rsidP="00E92776">
            <w:pPr>
              <w:jc w:val="center"/>
            </w:pPr>
            <w:r w:rsidRPr="00767AEB">
              <w:t>не зараховано</w:t>
            </w:r>
          </w:p>
        </w:tc>
      </w:tr>
    </w:tbl>
    <w:p w:rsidR="001040ED" w:rsidRPr="00767AEB" w:rsidRDefault="001040ED" w:rsidP="001040ED">
      <w:pPr>
        <w:pStyle w:val="3"/>
        <w:jc w:val="both"/>
      </w:pPr>
    </w:p>
    <w:p w:rsidR="0010203B" w:rsidRDefault="0010203B" w:rsidP="001040ED">
      <w:pPr>
        <w:jc w:val="center"/>
        <w:rPr>
          <w:b/>
          <w:bCs/>
        </w:rPr>
      </w:pPr>
    </w:p>
    <w:p w:rsidR="0010203B" w:rsidRDefault="0010203B" w:rsidP="001040ED">
      <w:pPr>
        <w:jc w:val="center"/>
        <w:rPr>
          <w:b/>
          <w:bCs/>
        </w:rPr>
      </w:pPr>
    </w:p>
    <w:p w:rsidR="0010203B" w:rsidRDefault="0010203B" w:rsidP="001040ED">
      <w:pPr>
        <w:jc w:val="center"/>
        <w:rPr>
          <w:b/>
          <w:bCs/>
        </w:rPr>
      </w:pPr>
    </w:p>
    <w:p w:rsidR="001040ED" w:rsidRDefault="0010203B" w:rsidP="001040ED">
      <w:pPr>
        <w:jc w:val="center"/>
        <w:rPr>
          <w:b/>
          <w:bCs/>
        </w:rPr>
      </w:pPr>
      <w:r>
        <w:rPr>
          <w:b/>
          <w:bCs/>
        </w:rPr>
        <w:lastRenderedPageBreak/>
        <w:t>К</w:t>
      </w:r>
      <w:r w:rsidR="001040ED" w:rsidRPr="00535B2D">
        <w:rPr>
          <w:b/>
          <w:bCs/>
        </w:rPr>
        <w:t>ритерії оцінювання</w:t>
      </w:r>
    </w:p>
    <w:p w:rsidR="001040ED" w:rsidRPr="00535B2D" w:rsidRDefault="001040ED" w:rsidP="001040ED">
      <w:pPr>
        <w:jc w:val="center"/>
        <w:rPr>
          <w:b/>
          <w:bCs/>
        </w:rPr>
      </w:pP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1040ED" w:rsidRPr="00535B2D" w:rsidTr="00E92776">
        <w:trPr>
          <w:tblCellSpacing w:w="15" w:type="dxa"/>
        </w:trPr>
        <w:tc>
          <w:tcPr>
            <w:tcW w:w="0" w:type="auto"/>
            <w:vAlign w:val="center"/>
          </w:tcPr>
          <w:p w:rsidR="001040ED" w:rsidRPr="00535B2D" w:rsidRDefault="001040ED" w:rsidP="00E92776">
            <w:r w:rsidRPr="00535B2D">
              <w:t xml:space="preserve">Оцінка в балах </w:t>
            </w:r>
          </w:p>
        </w:tc>
        <w:tc>
          <w:tcPr>
            <w:tcW w:w="8334" w:type="dxa"/>
            <w:gridSpan w:val="2"/>
            <w:vAlign w:val="center"/>
          </w:tcPr>
          <w:p w:rsidR="001040ED" w:rsidRPr="00535B2D" w:rsidRDefault="001040ED" w:rsidP="00E92776">
            <w:pPr>
              <w:jc w:val="center"/>
            </w:pPr>
            <w:r w:rsidRPr="00535B2D">
              <w:t>Оцінка за національною шкалою</w:t>
            </w:r>
          </w:p>
          <w:p w:rsidR="001040ED" w:rsidRPr="00535B2D" w:rsidRDefault="001040ED" w:rsidP="00E92776"/>
        </w:tc>
      </w:tr>
      <w:tr w:rsidR="001040ED" w:rsidRPr="00535B2D" w:rsidTr="00E92776">
        <w:trPr>
          <w:tblCellSpacing w:w="15" w:type="dxa"/>
        </w:trPr>
        <w:tc>
          <w:tcPr>
            <w:tcW w:w="0" w:type="auto"/>
            <w:vAlign w:val="center"/>
          </w:tcPr>
          <w:p w:rsidR="001040ED" w:rsidRPr="00535B2D" w:rsidRDefault="001040ED" w:rsidP="00E92776">
            <w:r w:rsidRPr="00535B2D">
              <w:t xml:space="preserve">Оцінка </w:t>
            </w:r>
          </w:p>
        </w:tc>
        <w:tc>
          <w:tcPr>
            <w:tcW w:w="8334" w:type="dxa"/>
            <w:gridSpan w:val="2"/>
            <w:vAlign w:val="center"/>
          </w:tcPr>
          <w:p w:rsidR="001040ED" w:rsidRDefault="001040ED" w:rsidP="00E92776">
            <w:pPr>
              <w:jc w:val="center"/>
            </w:pPr>
            <w:r w:rsidRPr="00535B2D">
              <w:t>Пояснення</w:t>
            </w:r>
          </w:p>
          <w:p w:rsidR="001040ED" w:rsidRPr="00535B2D" w:rsidRDefault="001040ED" w:rsidP="00E92776">
            <w:pPr>
              <w:jc w:val="center"/>
            </w:pPr>
          </w:p>
        </w:tc>
      </w:tr>
      <w:tr w:rsidR="001040ED" w:rsidRPr="00535B2D" w:rsidTr="00E92776">
        <w:trPr>
          <w:tblCellSpacing w:w="15" w:type="dxa"/>
        </w:trPr>
        <w:tc>
          <w:tcPr>
            <w:tcW w:w="0" w:type="auto"/>
            <w:vAlign w:val="center"/>
          </w:tcPr>
          <w:p w:rsidR="001040ED" w:rsidRPr="00535B2D" w:rsidRDefault="001040ED" w:rsidP="00E92776">
            <w:r w:rsidRPr="00535B2D">
              <w:t xml:space="preserve">90 – 100 </w:t>
            </w:r>
          </w:p>
        </w:tc>
        <w:tc>
          <w:tcPr>
            <w:tcW w:w="0" w:type="auto"/>
            <w:vAlign w:val="center"/>
          </w:tcPr>
          <w:p w:rsidR="001040ED" w:rsidRPr="00535B2D" w:rsidRDefault="001040ED" w:rsidP="00E92776">
            <w:pPr>
              <w:jc w:val="center"/>
            </w:pPr>
            <w:r w:rsidRPr="00535B2D">
              <w:t>Відмінно</w:t>
            </w:r>
          </w:p>
        </w:tc>
        <w:tc>
          <w:tcPr>
            <w:tcW w:w="0" w:type="auto"/>
            <w:vAlign w:val="center"/>
          </w:tcPr>
          <w:p w:rsidR="001040ED" w:rsidRDefault="001040ED" w:rsidP="00E92776">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1040ED" w:rsidRPr="00535B2D" w:rsidRDefault="001040ED" w:rsidP="00E92776"/>
        </w:tc>
      </w:tr>
      <w:tr w:rsidR="001040ED" w:rsidRPr="00535B2D" w:rsidTr="00E92776">
        <w:trPr>
          <w:tblCellSpacing w:w="15" w:type="dxa"/>
        </w:trPr>
        <w:tc>
          <w:tcPr>
            <w:tcW w:w="0" w:type="auto"/>
            <w:vAlign w:val="center"/>
          </w:tcPr>
          <w:p w:rsidR="001040ED" w:rsidRPr="00535B2D" w:rsidRDefault="001040ED" w:rsidP="00E92776">
            <w:pPr>
              <w:jc w:val="center"/>
            </w:pPr>
            <w:r w:rsidRPr="00535B2D">
              <w:t>70 – 89</w:t>
            </w:r>
          </w:p>
        </w:tc>
        <w:tc>
          <w:tcPr>
            <w:tcW w:w="0" w:type="auto"/>
            <w:vAlign w:val="center"/>
          </w:tcPr>
          <w:p w:rsidR="001040ED" w:rsidRPr="00535B2D" w:rsidRDefault="001040ED" w:rsidP="00E92776">
            <w:pPr>
              <w:jc w:val="center"/>
            </w:pPr>
            <w:r w:rsidRPr="00535B2D">
              <w:t>Добре</w:t>
            </w:r>
          </w:p>
        </w:tc>
        <w:tc>
          <w:tcPr>
            <w:tcW w:w="0" w:type="auto"/>
            <w:vAlign w:val="center"/>
          </w:tcPr>
          <w:p w:rsidR="001040ED" w:rsidRDefault="001040ED" w:rsidP="00E92776">
            <w:r w:rsidRPr="00535B2D">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p w:rsidR="001040ED" w:rsidRPr="00535B2D" w:rsidRDefault="001040ED" w:rsidP="00E92776"/>
        </w:tc>
      </w:tr>
      <w:tr w:rsidR="001040ED" w:rsidRPr="00535B2D" w:rsidTr="00E92776">
        <w:trPr>
          <w:tblCellSpacing w:w="15" w:type="dxa"/>
        </w:trPr>
        <w:tc>
          <w:tcPr>
            <w:tcW w:w="0" w:type="auto"/>
            <w:vAlign w:val="center"/>
          </w:tcPr>
          <w:p w:rsidR="001040ED" w:rsidRPr="00535B2D" w:rsidRDefault="001040ED" w:rsidP="00E92776">
            <w:pPr>
              <w:jc w:val="center"/>
            </w:pPr>
            <w:r w:rsidRPr="00535B2D">
              <w:t>50 –69</w:t>
            </w:r>
          </w:p>
        </w:tc>
        <w:tc>
          <w:tcPr>
            <w:tcW w:w="0" w:type="auto"/>
            <w:vAlign w:val="center"/>
          </w:tcPr>
          <w:p w:rsidR="001040ED" w:rsidRPr="00535B2D" w:rsidRDefault="001040ED" w:rsidP="00E92776">
            <w:pPr>
              <w:jc w:val="center"/>
            </w:pPr>
            <w:r w:rsidRPr="00535B2D">
              <w:t>Задовільно</w:t>
            </w:r>
          </w:p>
        </w:tc>
        <w:tc>
          <w:tcPr>
            <w:tcW w:w="0" w:type="auto"/>
            <w:vAlign w:val="center"/>
          </w:tcPr>
          <w:p w:rsidR="001040ED" w:rsidRDefault="001040ED" w:rsidP="00E92776">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p w:rsidR="001040ED" w:rsidRDefault="001040ED" w:rsidP="00E92776"/>
          <w:p w:rsidR="001040ED" w:rsidRPr="00535B2D" w:rsidRDefault="001040ED" w:rsidP="00E92776"/>
        </w:tc>
      </w:tr>
      <w:tr w:rsidR="001040ED" w:rsidRPr="00535B2D" w:rsidTr="00E92776">
        <w:trPr>
          <w:tblCellSpacing w:w="15" w:type="dxa"/>
        </w:trPr>
        <w:tc>
          <w:tcPr>
            <w:tcW w:w="0" w:type="auto"/>
            <w:vAlign w:val="center"/>
          </w:tcPr>
          <w:p w:rsidR="001040ED" w:rsidRPr="00535B2D" w:rsidRDefault="001040ED" w:rsidP="00E92776">
            <w:pPr>
              <w:jc w:val="center"/>
            </w:pPr>
            <w:r w:rsidRPr="00535B2D">
              <w:t>1–49</w:t>
            </w:r>
          </w:p>
        </w:tc>
        <w:tc>
          <w:tcPr>
            <w:tcW w:w="0" w:type="auto"/>
            <w:vAlign w:val="center"/>
          </w:tcPr>
          <w:p w:rsidR="001040ED" w:rsidRPr="00535B2D" w:rsidRDefault="001040ED" w:rsidP="00E92776">
            <w:r w:rsidRPr="00535B2D">
              <w:t>Незадовільно</w:t>
            </w:r>
          </w:p>
        </w:tc>
        <w:tc>
          <w:tcPr>
            <w:tcW w:w="0" w:type="auto"/>
            <w:vAlign w:val="center"/>
          </w:tcPr>
          <w:p w:rsidR="001040ED" w:rsidRPr="00535B2D" w:rsidRDefault="001040ED" w:rsidP="00E92776">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1040ED" w:rsidRPr="00767AEB" w:rsidRDefault="001040ED" w:rsidP="001040ED">
      <w:pPr>
        <w:pStyle w:val="3"/>
        <w:jc w:val="both"/>
      </w:pPr>
    </w:p>
    <w:p w:rsidR="001040ED" w:rsidRPr="00767AEB" w:rsidRDefault="001040ED" w:rsidP="001040ED">
      <w:pPr>
        <w:shd w:val="clear" w:color="auto" w:fill="FFFFFF"/>
        <w:jc w:val="center"/>
        <w:rPr>
          <w:b/>
          <w:bCs/>
        </w:rPr>
      </w:pPr>
      <w:r w:rsidRPr="00767AEB">
        <w:rPr>
          <w:b/>
          <w:bCs/>
        </w:rPr>
        <w:t>9. Рекомендоване методичне забезпечення</w:t>
      </w:r>
    </w:p>
    <w:p w:rsidR="001040ED" w:rsidRPr="00767AEB" w:rsidRDefault="001040ED" w:rsidP="001040ED">
      <w:pPr>
        <w:shd w:val="clear" w:color="auto" w:fill="FFFFFF"/>
        <w:jc w:val="center"/>
        <w:rPr>
          <w:b/>
          <w:bCs/>
          <w:spacing w:val="-6"/>
        </w:rPr>
      </w:pPr>
    </w:p>
    <w:p w:rsidR="001040ED" w:rsidRPr="00767AEB" w:rsidRDefault="001040ED" w:rsidP="001040ED">
      <w:pPr>
        <w:shd w:val="clear" w:color="auto" w:fill="FFFFFF"/>
        <w:jc w:val="center"/>
        <w:rPr>
          <w:b/>
          <w:bCs/>
          <w:spacing w:val="-6"/>
        </w:rPr>
      </w:pPr>
      <w:r w:rsidRPr="00767AEB">
        <w:rPr>
          <w:b/>
          <w:bCs/>
          <w:spacing w:val="-6"/>
        </w:rPr>
        <w:t>Основна література</w:t>
      </w:r>
    </w:p>
    <w:p w:rsidR="001040ED" w:rsidRPr="00767AEB" w:rsidRDefault="001040ED" w:rsidP="001040ED">
      <w:pPr>
        <w:shd w:val="clear" w:color="auto" w:fill="FFFFFF"/>
        <w:jc w:val="center"/>
        <w:rPr>
          <w:b/>
          <w:bCs/>
          <w:spacing w:val="-6"/>
        </w:rPr>
      </w:pPr>
    </w:p>
    <w:p w:rsidR="008F4FF6" w:rsidRPr="008F4FF6" w:rsidRDefault="008F4FF6" w:rsidP="008F4FF6">
      <w:pPr>
        <w:numPr>
          <w:ilvl w:val="0"/>
          <w:numId w:val="5"/>
        </w:numPr>
        <w:tabs>
          <w:tab w:val="left" w:pos="993"/>
        </w:tabs>
        <w:ind w:hanging="11"/>
        <w:jc w:val="both"/>
      </w:pPr>
      <w:proofErr w:type="spellStart"/>
      <w:r w:rsidRPr="008F4FF6">
        <w:rPr>
          <w:bCs/>
          <w:color w:val="000000"/>
        </w:rPr>
        <w:t>Тёрстон</w:t>
      </w:r>
      <w:proofErr w:type="spellEnd"/>
      <w:r w:rsidRPr="008F4FF6">
        <w:rPr>
          <w:bCs/>
          <w:color w:val="000000"/>
        </w:rPr>
        <w:t xml:space="preserve"> У. </w:t>
      </w:r>
      <w:proofErr w:type="spellStart"/>
      <w:r w:rsidRPr="008F4FF6">
        <w:rPr>
          <w:bCs/>
          <w:color w:val="000000"/>
        </w:rPr>
        <w:t>Трехмерная</w:t>
      </w:r>
      <w:proofErr w:type="spellEnd"/>
      <w:r w:rsidRPr="008F4FF6">
        <w:rPr>
          <w:bCs/>
          <w:color w:val="000000"/>
        </w:rPr>
        <w:t xml:space="preserve"> </w:t>
      </w:r>
      <w:proofErr w:type="spellStart"/>
      <w:r w:rsidRPr="008F4FF6">
        <w:rPr>
          <w:bCs/>
          <w:color w:val="000000"/>
        </w:rPr>
        <w:t>топология</w:t>
      </w:r>
      <w:proofErr w:type="spellEnd"/>
      <w:r w:rsidRPr="008F4FF6">
        <w:rPr>
          <w:bCs/>
          <w:color w:val="000000"/>
        </w:rPr>
        <w:t xml:space="preserve"> и </w:t>
      </w:r>
      <w:proofErr w:type="spellStart"/>
      <w:r w:rsidRPr="008F4FF6">
        <w:rPr>
          <w:bCs/>
          <w:color w:val="000000"/>
        </w:rPr>
        <w:t>геометрия</w:t>
      </w:r>
      <w:proofErr w:type="spellEnd"/>
      <w:r w:rsidRPr="008F4FF6">
        <w:rPr>
          <w:bCs/>
          <w:color w:val="000000"/>
        </w:rPr>
        <w:t xml:space="preserve">. </w:t>
      </w:r>
      <w:proofErr w:type="spellStart"/>
      <w:r w:rsidRPr="008F4FF6">
        <w:rPr>
          <w:color w:val="000000"/>
          <w:shd w:val="clear" w:color="auto" w:fill="FFFFFF"/>
        </w:rPr>
        <w:t>Монография</w:t>
      </w:r>
      <w:proofErr w:type="spellEnd"/>
      <w:r w:rsidRPr="008F4FF6">
        <w:rPr>
          <w:color w:val="000000"/>
          <w:shd w:val="clear" w:color="auto" w:fill="FFFFFF"/>
        </w:rPr>
        <w:t>. — М.: МЦНМО, 2001. — 312 с.</w:t>
      </w:r>
    </w:p>
    <w:p w:rsidR="001040ED" w:rsidRPr="008F4FF6" w:rsidRDefault="008F4FF6" w:rsidP="008F4FF6">
      <w:pPr>
        <w:numPr>
          <w:ilvl w:val="0"/>
          <w:numId w:val="5"/>
        </w:numPr>
        <w:tabs>
          <w:tab w:val="left" w:pos="993"/>
        </w:tabs>
        <w:ind w:hanging="11"/>
        <w:jc w:val="both"/>
        <w:rPr>
          <w:spacing w:val="-6"/>
        </w:rPr>
      </w:pPr>
      <w:r>
        <w:rPr>
          <w:color w:val="222222"/>
          <w:shd w:val="clear" w:color="auto" w:fill="FFFFFF"/>
        </w:rPr>
        <w:t xml:space="preserve"> </w:t>
      </w:r>
      <w:r w:rsidRPr="008F4FF6">
        <w:rPr>
          <w:color w:val="222222"/>
          <w:shd w:val="clear" w:color="auto" w:fill="FFFFFF"/>
        </w:rPr>
        <w:t>Скотт П. (</w:t>
      </w:r>
      <w:proofErr w:type="spellStart"/>
      <w:r w:rsidRPr="008F4FF6">
        <w:rPr>
          <w:color w:val="222222"/>
          <w:shd w:val="clear" w:color="auto" w:fill="FFFFFF"/>
        </w:rPr>
        <w:t>Scott</w:t>
      </w:r>
      <w:proofErr w:type="spellEnd"/>
      <w:r w:rsidRPr="008F4FF6">
        <w:rPr>
          <w:color w:val="222222"/>
          <w:shd w:val="clear" w:color="auto" w:fill="FFFFFF"/>
        </w:rPr>
        <w:t xml:space="preserve">) </w:t>
      </w:r>
      <w:proofErr w:type="spellStart"/>
      <w:r w:rsidRPr="008F4FF6">
        <w:rPr>
          <w:color w:val="222222"/>
          <w:shd w:val="clear" w:color="auto" w:fill="FFFFFF"/>
        </w:rPr>
        <w:t>Геометрии</w:t>
      </w:r>
      <w:proofErr w:type="spellEnd"/>
      <w:r w:rsidRPr="008F4FF6">
        <w:rPr>
          <w:color w:val="222222"/>
          <w:shd w:val="clear" w:color="auto" w:fill="FFFFFF"/>
        </w:rPr>
        <w:t xml:space="preserve"> на </w:t>
      </w:r>
      <w:proofErr w:type="spellStart"/>
      <w:r w:rsidRPr="008F4FF6">
        <w:rPr>
          <w:color w:val="222222"/>
          <w:shd w:val="clear" w:color="auto" w:fill="FFFFFF"/>
        </w:rPr>
        <w:t>трехмерных</w:t>
      </w:r>
      <w:proofErr w:type="spellEnd"/>
      <w:r w:rsidRPr="008F4FF6">
        <w:rPr>
          <w:color w:val="222222"/>
          <w:shd w:val="clear" w:color="auto" w:fill="FFFFFF"/>
        </w:rPr>
        <w:t xml:space="preserve"> </w:t>
      </w:r>
      <w:proofErr w:type="spellStart"/>
      <w:r w:rsidRPr="008F4FF6">
        <w:rPr>
          <w:color w:val="222222"/>
          <w:shd w:val="clear" w:color="auto" w:fill="FFFFFF"/>
        </w:rPr>
        <w:t>многообразиях</w:t>
      </w:r>
      <w:proofErr w:type="spellEnd"/>
      <w:r w:rsidRPr="008F4FF6">
        <w:rPr>
          <w:color w:val="222222"/>
          <w:shd w:val="clear" w:color="auto" w:fill="FFFFFF"/>
        </w:rPr>
        <w:t xml:space="preserve">. </w:t>
      </w:r>
      <w:proofErr w:type="spellStart"/>
      <w:r w:rsidRPr="008F4FF6">
        <w:rPr>
          <w:color w:val="222222"/>
          <w:shd w:val="clear" w:color="auto" w:fill="FFFFFF"/>
        </w:rPr>
        <w:t>Мат.НЗН</w:t>
      </w:r>
      <w:proofErr w:type="spellEnd"/>
      <w:r w:rsidRPr="008F4FF6">
        <w:rPr>
          <w:color w:val="222222"/>
          <w:shd w:val="clear" w:color="auto" w:fill="FFFFFF"/>
        </w:rPr>
        <w:t xml:space="preserve"> 39, Мир, 1986</w:t>
      </w:r>
    </w:p>
    <w:p w:rsidR="001040ED" w:rsidRPr="00767AEB" w:rsidRDefault="001040ED" w:rsidP="008F4FF6">
      <w:pPr>
        <w:tabs>
          <w:tab w:val="left" w:pos="993"/>
        </w:tabs>
        <w:ind w:left="540" w:hanging="11"/>
        <w:jc w:val="both"/>
        <w:rPr>
          <w:spacing w:val="-6"/>
        </w:rPr>
      </w:pPr>
    </w:p>
    <w:p w:rsidR="001040ED" w:rsidRPr="00767AEB" w:rsidRDefault="001040ED" w:rsidP="001040ED">
      <w:pPr>
        <w:shd w:val="clear" w:color="auto" w:fill="FFFFFF"/>
        <w:jc w:val="center"/>
        <w:rPr>
          <w:b/>
          <w:spacing w:val="-6"/>
        </w:rPr>
      </w:pPr>
      <w:r w:rsidRPr="00767AEB">
        <w:rPr>
          <w:b/>
          <w:spacing w:val="-6"/>
        </w:rPr>
        <w:t>Допоміжна література</w:t>
      </w:r>
    </w:p>
    <w:p w:rsidR="001040ED" w:rsidRPr="00767AEB" w:rsidRDefault="001040ED" w:rsidP="001040ED">
      <w:pPr>
        <w:shd w:val="clear" w:color="auto" w:fill="FFFFFF"/>
        <w:jc w:val="center"/>
      </w:pPr>
    </w:p>
    <w:p w:rsidR="008F4FF6" w:rsidRPr="008F4FF6" w:rsidRDefault="001040ED" w:rsidP="008F4FF6">
      <w:pPr>
        <w:pStyle w:val="a7"/>
        <w:numPr>
          <w:ilvl w:val="0"/>
          <w:numId w:val="18"/>
        </w:numPr>
        <w:jc w:val="both"/>
      </w:pPr>
      <w:r w:rsidRPr="008F4FF6">
        <w:t xml:space="preserve"> </w:t>
      </w:r>
      <w:r w:rsidR="008F4FF6" w:rsidRPr="008F4FF6">
        <w:t>О.А. Борисенко. Диференціальна геометрія і топологія. – Х.: Основа, 1995.</w:t>
      </w:r>
    </w:p>
    <w:p w:rsidR="008F4FF6" w:rsidRPr="008F4FF6" w:rsidRDefault="008F4FF6" w:rsidP="008F4FF6">
      <w:pPr>
        <w:numPr>
          <w:ilvl w:val="0"/>
          <w:numId w:val="18"/>
        </w:numPr>
        <w:shd w:val="clear" w:color="auto" w:fill="FFFFFF"/>
        <w:spacing w:before="100" w:beforeAutospacing="1" w:after="24"/>
      </w:pPr>
      <w:r w:rsidRPr="008F4FF6">
        <w:t xml:space="preserve">F. </w:t>
      </w:r>
      <w:proofErr w:type="spellStart"/>
      <w:r w:rsidRPr="008F4FF6">
        <w:t>Bonahon</w:t>
      </w:r>
      <w:proofErr w:type="spellEnd"/>
      <w:r w:rsidRPr="008F4FF6">
        <w:t> </w:t>
      </w:r>
      <w:proofErr w:type="spellStart"/>
      <w:r w:rsidRPr="008F4FF6">
        <w:rPr>
          <w:iCs/>
        </w:rPr>
        <w:t>Geometric</w:t>
      </w:r>
      <w:proofErr w:type="spellEnd"/>
      <w:r w:rsidRPr="008F4FF6">
        <w:rPr>
          <w:iCs/>
        </w:rPr>
        <w:t xml:space="preserve"> </w:t>
      </w:r>
      <w:proofErr w:type="spellStart"/>
      <w:r w:rsidRPr="008F4FF6">
        <w:rPr>
          <w:iCs/>
        </w:rPr>
        <w:t>structures</w:t>
      </w:r>
      <w:proofErr w:type="spellEnd"/>
      <w:r w:rsidRPr="008F4FF6">
        <w:rPr>
          <w:iCs/>
        </w:rPr>
        <w:t xml:space="preserve"> </w:t>
      </w:r>
      <w:proofErr w:type="spellStart"/>
      <w:r w:rsidRPr="008F4FF6">
        <w:rPr>
          <w:iCs/>
        </w:rPr>
        <w:t>on</w:t>
      </w:r>
      <w:proofErr w:type="spellEnd"/>
      <w:r w:rsidRPr="008F4FF6">
        <w:rPr>
          <w:iCs/>
        </w:rPr>
        <w:t xml:space="preserve"> 3-manifolds</w:t>
      </w:r>
      <w:r w:rsidRPr="008F4FF6">
        <w:t> </w:t>
      </w:r>
      <w:proofErr w:type="spellStart"/>
      <w:r w:rsidRPr="008F4FF6">
        <w:t>Handbook</w:t>
      </w:r>
      <w:proofErr w:type="spellEnd"/>
      <w:r w:rsidRPr="008F4FF6">
        <w:t xml:space="preserve"> </w:t>
      </w:r>
      <w:proofErr w:type="spellStart"/>
      <w:r w:rsidRPr="008F4FF6">
        <w:t>of</w:t>
      </w:r>
      <w:proofErr w:type="spellEnd"/>
      <w:r w:rsidRPr="008F4FF6">
        <w:t xml:space="preserve"> </w:t>
      </w:r>
      <w:proofErr w:type="spellStart"/>
      <w:r w:rsidRPr="008F4FF6">
        <w:t>Geometric</w:t>
      </w:r>
      <w:proofErr w:type="spellEnd"/>
      <w:r w:rsidRPr="008F4FF6">
        <w:t xml:space="preserve"> </w:t>
      </w:r>
      <w:proofErr w:type="spellStart"/>
      <w:r w:rsidRPr="008F4FF6">
        <w:t>Topology</w:t>
      </w:r>
      <w:proofErr w:type="spellEnd"/>
      <w:r w:rsidRPr="008F4FF6">
        <w:t xml:space="preserve"> (2002) </w:t>
      </w:r>
      <w:proofErr w:type="spellStart"/>
      <w:r w:rsidRPr="008F4FF6">
        <w:t>Elsevier</w:t>
      </w:r>
      <w:proofErr w:type="spellEnd"/>
      <w:r w:rsidRPr="008F4FF6">
        <w:t>.</w:t>
      </w:r>
    </w:p>
    <w:p w:rsidR="005F2967" w:rsidRPr="001126D9" w:rsidRDefault="008F4FF6" w:rsidP="006C7328">
      <w:pPr>
        <w:numPr>
          <w:ilvl w:val="0"/>
          <w:numId w:val="18"/>
        </w:numPr>
        <w:shd w:val="clear" w:color="auto" w:fill="FFFFFF"/>
        <w:spacing w:before="100" w:beforeAutospacing="1" w:after="24"/>
      </w:pPr>
      <w:proofErr w:type="spellStart"/>
      <w:r w:rsidRPr="008F4FF6">
        <w:t>Allen</w:t>
      </w:r>
      <w:proofErr w:type="spellEnd"/>
      <w:r w:rsidRPr="008F4FF6">
        <w:t xml:space="preserve"> </w:t>
      </w:r>
      <w:proofErr w:type="spellStart"/>
      <w:r w:rsidRPr="008F4FF6">
        <w:t>Hatcher</w:t>
      </w:r>
      <w:proofErr w:type="spellEnd"/>
      <w:r w:rsidRPr="008F4FF6">
        <w:t>: </w:t>
      </w:r>
      <w:proofErr w:type="spellStart"/>
      <w:r w:rsidR="00501A0C">
        <w:fldChar w:fldCharType="begin"/>
      </w:r>
      <w:r w:rsidR="00F34D44">
        <w:instrText>HYPERLINK "http://www.math.cornell.edu/~hatcher/3M/3M.pdf"</w:instrText>
      </w:r>
      <w:r w:rsidR="00501A0C">
        <w:fldChar w:fldCharType="separate"/>
      </w:r>
      <w:r w:rsidRPr="008F4FF6">
        <w:rPr>
          <w:rStyle w:val="aa"/>
          <w:iCs/>
          <w:color w:val="auto"/>
        </w:rPr>
        <w:t>Notes</w:t>
      </w:r>
      <w:proofErr w:type="spellEnd"/>
      <w:r w:rsidRPr="008F4FF6">
        <w:rPr>
          <w:rStyle w:val="aa"/>
          <w:iCs/>
          <w:color w:val="auto"/>
        </w:rPr>
        <w:t xml:space="preserve"> </w:t>
      </w:r>
      <w:proofErr w:type="spellStart"/>
      <w:r w:rsidRPr="008F4FF6">
        <w:rPr>
          <w:rStyle w:val="aa"/>
          <w:iCs/>
          <w:color w:val="auto"/>
        </w:rPr>
        <w:t>on</w:t>
      </w:r>
      <w:proofErr w:type="spellEnd"/>
      <w:r w:rsidRPr="008F4FF6">
        <w:rPr>
          <w:rStyle w:val="aa"/>
          <w:iCs/>
          <w:color w:val="auto"/>
        </w:rPr>
        <w:t xml:space="preserve"> </w:t>
      </w:r>
      <w:proofErr w:type="spellStart"/>
      <w:r w:rsidRPr="008F4FF6">
        <w:rPr>
          <w:rStyle w:val="aa"/>
          <w:iCs/>
          <w:color w:val="auto"/>
        </w:rPr>
        <w:t>Basic</w:t>
      </w:r>
      <w:proofErr w:type="spellEnd"/>
      <w:r w:rsidRPr="008F4FF6">
        <w:rPr>
          <w:rStyle w:val="aa"/>
          <w:iCs/>
          <w:color w:val="auto"/>
        </w:rPr>
        <w:t xml:space="preserve"> 3-Manifold </w:t>
      </w:r>
      <w:proofErr w:type="spellStart"/>
      <w:r w:rsidRPr="008F4FF6">
        <w:rPr>
          <w:rStyle w:val="aa"/>
          <w:iCs/>
          <w:color w:val="auto"/>
        </w:rPr>
        <w:t>Topology</w:t>
      </w:r>
      <w:proofErr w:type="spellEnd"/>
      <w:r w:rsidR="00501A0C">
        <w:fldChar w:fldCharType="end"/>
      </w:r>
      <w:r w:rsidRPr="008F4FF6">
        <w:t> 2000</w:t>
      </w:r>
      <w:r w:rsidR="0010203B">
        <w:t>.</w:t>
      </w:r>
    </w:p>
    <w:sectPr w:rsidR="005F2967" w:rsidRPr="001126D9" w:rsidSect="00ED4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290"/>
    <w:multiLevelType w:val="hybridMultilevel"/>
    <w:tmpl w:val="04BCDD84"/>
    <w:lvl w:ilvl="0" w:tplc="8F764C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150FF1"/>
    <w:multiLevelType w:val="hybridMultilevel"/>
    <w:tmpl w:val="720C9820"/>
    <w:lvl w:ilvl="0" w:tplc="66C63400">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C25EF"/>
    <w:multiLevelType w:val="hybridMultilevel"/>
    <w:tmpl w:val="FB381E22"/>
    <w:lvl w:ilvl="0" w:tplc="0419000F">
      <w:start w:val="1"/>
      <w:numFmt w:val="decimal"/>
      <w:lvlText w:val="%1."/>
      <w:lvlJc w:val="left"/>
      <w:pPr>
        <w:tabs>
          <w:tab w:val="num" w:pos="720"/>
        </w:tabs>
        <w:ind w:left="720" w:hanging="360"/>
      </w:pPr>
    </w:lvl>
    <w:lvl w:ilvl="1" w:tplc="5C0A42FA">
      <w:start w:val="1"/>
      <w:numFmt w:val="decimal"/>
      <w:lvlText w:val="%2."/>
      <w:lvlJc w:val="left"/>
      <w:pPr>
        <w:tabs>
          <w:tab w:val="num" w:pos="1477"/>
        </w:tabs>
        <w:ind w:left="1420" w:hanging="3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04DA9"/>
    <w:multiLevelType w:val="hybridMultilevel"/>
    <w:tmpl w:val="C22A611E"/>
    <w:lvl w:ilvl="0" w:tplc="44FE52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0D3CAC"/>
    <w:multiLevelType w:val="multilevel"/>
    <w:tmpl w:val="C78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B4D4C"/>
    <w:multiLevelType w:val="hybridMultilevel"/>
    <w:tmpl w:val="31CE3900"/>
    <w:lvl w:ilvl="0" w:tplc="66C63400">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03298"/>
    <w:multiLevelType w:val="hybridMultilevel"/>
    <w:tmpl w:val="44BC2F66"/>
    <w:lvl w:ilvl="0" w:tplc="66C63400">
      <w:start w:val="1"/>
      <w:numFmt w:val="bullet"/>
      <w:lvlText w:val="-"/>
      <w:lvlJc w:val="left"/>
      <w:pPr>
        <w:ind w:left="15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764616A"/>
    <w:multiLevelType w:val="hybridMultilevel"/>
    <w:tmpl w:val="AA6A4AF4"/>
    <w:lvl w:ilvl="0" w:tplc="BBB81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671441"/>
    <w:multiLevelType w:val="hybridMultilevel"/>
    <w:tmpl w:val="8146FD92"/>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3A2A6D"/>
    <w:multiLevelType w:val="multilevel"/>
    <w:tmpl w:val="937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51085F"/>
    <w:multiLevelType w:val="hybridMultilevel"/>
    <w:tmpl w:val="39BEB534"/>
    <w:lvl w:ilvl="0" w:tplc="66C63400">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391B0E86"/>
    <w:multiLevelType w:val="hybridMultilevel"/>
    <w:tmpl w:val="97FC41BA"/>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790D08"/>
    <w:multiLevelType w:val="hybridMultilevel"/>
    <w:tmpl w:val="FB8CC006"/>
    <w:lvl w:ilvl="0" w:tplc="DD988D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D3678D"/>
    <w:multiLevelType w:val="hybridMultilevel"/>
    <w:tmpl w:val="A2BA45E0"/>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9306225"/>
    <w:multiLevelType w:val="hybridMultilevel"/>
    <w:tmpl w:val="F1FE4812"/>
    <w:lvl w:ilvl="0" w:tplc="04190001">
      <w:start w:val="1"/>
      <w:numFmt w:val="bullet"/>
      <w:lvlText w:val=""/>
      <w:lvlJc w:val="left"/>
      <w:pPr>
        <w:ind w:left="20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4324B6"/>
    <w:multiLevelType w:val="hybridMultilevel"/>
    <w:tmpl w:val="E52E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35F61"/>
    <w:multiLevelType w:val="hybridMultilevel"/>
    <w:tmpl w:val="B8926A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763DB0"/>
    <w:multiLevelType w:val="hybridMultilevel"/>
    <w:tmpl w:val="70783B3A"/>
    <w:lvl w:ilvl="0" w:tplc="66C63400">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FE2F94"/>
    <w:multiLevelType w:val="hybridMultilevel"/>
    <w:tmpl w:val="E068AEC2"/>
    <w:lvl w:ilvl="0" w:tplc="79EAA9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2C6FFF"/>
    <w:multiLevelType w:val="hybridMultilevel"/>
    <w:tmpl w:val="D0E47964"/>
    <w:lvl w:ilvl="0" w:tplc="66C63400">
      <w:start w:val="1"/>
      <w:numFmt w:val="bullet"/>
      <w:lvlText w:val="-"/>
      <w:lvlJc w:val="left"/>
      <w:pPr>
        <w:ind w:left="14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3"/>
  </w:num>
  <w:num w:numId="5">
    <w:abstractNumId w:val="16"/>
  </w:num>
  <w:num w:numId="6">
    <w:abstractNumId w:val="2"/>
  </w:num>
  <w:num w:numId="7">
    <w:abstractNumId w:val="10"/>
  </w:num>
  <w:num w:numId="8">
    <w:abstractNumId w:val="15"/>
  </w:num>
  <w:num w:numId="9">
    <w:abstractNumId w:val="3"/>
  </w:num>
  <w:num w:numId="10">
    <w:abstractNumId w:val="18"/>
  </w:num>
  <w:num w:numId="11">
    <w:abstractNumId w:val="12"/>
  </w:num>
  <w:num w:numId="12">
    <w:abstractNumId w:val="0"/>
  </w:num>
  <w:num w:numId="13">
    <w:abstractNumId w:val="19"/>
  </w:num>
  <w:num w:numId="14">
    <w:abstractNumId w:val="1"/>
  </w:num>
  <w:num w:numId="15">
    <w:abstractNumId w:val="5"/>
  </w:num>
  <w:num w:numId="16">
    <w:abstractNumId w:val="17"/>
  </w:num>
  <w:num w:numId="17">
    <w:abstractNumId w:val="6"/>
  </w:num>
  <w:num w:numId="18">
    <w:abstractNumId w:val="7"/>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drawingGridHorizontalSpacing w:val="120"/>
  <w:displayHorizontalDrawingGridEvery w:val="2"/>
  <w:characterSpacingControl w:val="doNotCompress"/>
  <w:compat/>
  <w:rsids>
    <w:rsidRoot w:val="006C7328"/>
    <w:rsid w:val="000975DD"/>
    <w:rsid w:val="000A462D"/>
    <w:rsid w:val="000A65D3"/>
    <w:rsid w:val="000F0790"/>
    <w:rsid w:val="000F2D75"/>
    <w:rsid w:val="0010203B"/>
    <w:rsid w:val="00102959"/>
    <w:rsid w:val="00102D28"/>
    <w:rsid w:val="001040ED"/>
    <w:rsid w:val="001126D9"/>
    <w:rsid w:val="001211AF"/>
    <w:rsid w:val="00154BA9"/>
    <w:rsid w:val="001571AF"/>
    <w:rsid w:val="00160E5E"/>
    <w:rsid w:val="0017583E"/>
    <w:rsid w:val="001913CC"/>
    <w:rsid w:val="001B1431"/>
    <w:rsid w:val="001B7117"/>
    <w:rsid w:val="001C2179"/>
    <w:rsid w:val="001D76C1"/>
    <w:rsid w:val="001E4765"/>
    <w:rsid w:val="002210A3"/>
    <w:rsid w:val="00222DB1"/>
    <w:rsid w:val="00222EB1"/>
    <w:rsid w:val="00260302"/>
    <w:rsid w:val="00266497"/>
    <w:rsid w:val="003055A5"/>
    <w:rsid w:val="00320618"/>
    <w:rsid w:val="00470444"/>
    <w:rsid w:val="004A0D9E"/>
    <w:rsid w:val="004B6B30"/>
    <w:rsid w:val="004F5E61"/>
    <w:rsid w:val="00501A0C"/>
    <w:rsid w:val="00536271"/>
    <w:rsid w:val="005B581E"/>
    <w:rsid w:val="005F0F88"/>
    <w:rsid w:val="005F2967"/>
    <w:rsid w:val="00603DE5"/>
    <w:rsid w:val="006639BE"/>
    <w:rsid w:val="00670918"/>
    <w:rsid w:val="006C514C"/>
    <w:rsid w:val="006C7328"/>
    <w:rsid w:val="006E3AE8"/>
    <w:rsid w:val="00741E01"/>
    <w:rsid w:val="0076316C"/>
    <w:rsid w:val="00782956"/>
    <w:rsid w:val="007F6089"/>
    <w:rsid w:val="007F6B21"/>
    <w:rsid w:val="00865CF4"/>
    <w:rsid w:val="00886479"/>
    <w:rsid w:val="008867D6"/>
    <w:rsid w:val="008A0D3E"/>
    <w:rsid w:val="008F4FF6"/>
    <w:rsid w:val="009C1AC3"/>
    <w:rsid w:val="009F6BEB"/>
    <w:rsid w:val="00A6707E"/>
    <w:rsid w:val="00AA42FA"/>
    <w:rsid w:val="00AA702A"/>
    <w:rsid w:val="00AF0AFC"/>
    <w:rsid w:val="00B1193C"/>
    <w:rsid w:val="00B27B03"/>
    <w:rsid w:val="00B47548"/>
    <w:rsid w:val="00B5170F"/>
    <w:rsid w:val="00BA15B3"/>
    <w:rsid w:val="00BD7C63"/>
    <w:rsid w:val="00C82059"/>
    <w:rsid w:val="00CE59C4"/>
    <w:rsid w:val="00D604C4"/>
    <w:rsid w:val="00D80ABD"/>
    <w:rsid w:val="00D83012"/>
    <w:rsid w:val="00DA7DC1"/>
    <w:rsid w:val="00E55649"/>
    <w:rsid w:val="00E87B11"/>
    <w:rsid w:val="00ED4421"/>
    <w:rsid w:val="00F10015"/>
    <w:rsid w:val="00F34D44"/>
    <w:rsid w:val="00F529EB"/>
    <w:rsid w:val="00F67032"/>
    <w:rsid w:val="00F97ED9"/>
    <w:rsid w:val="00FE06EE"/>
    <w:rsid w:val="00FE0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28"/>
    <w:pPr>
      <w:spacing w:line="240" w:lineRule="auto"/>
      <w:ind w:firstLine="0"/>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C7328"/>
    <w:pPr>
      <w:keepNext/>
      <w:jc w:val="center"/>
      <w:outlineLvl w:val="0"/>
    </w:pPr>
    <w:rPr>
      <w:sz w:val="28"/>
    </w:rPr>
  </w:style>
  <w:style w:type="paragraph" w:styleId="3">
    <w:name w:val="heading 3"/>
    <w:basedOn w:val="a"/>
    <w:next w:val="a"/>
    <w:link w:val="30"/>
    <w:uiPriority w:val="9"/>
    <w:unhideWhenUsed/>
    <w:qFormat/>
    <w:rsid w:val="00ED44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040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328"/>
    <w:rPr>
      <w:rFonts w:ascii="Times New Roman" w:eastAsia="Times New Roman" w:hAnsi="Times New Roman" w:cs="Times New Roman"/>
      <w:sz w:val="28"/>
      <w:szCs w:val="24"/>
      <w:lang w:val="uk-UA" w:eastAsia="ru-RU"/>
    </w:rPr>
  </w:style>
  <w:style w:type="paragraph" w:styleId="a3">
    <w:name w:val="Body Text"/>
    <w:basedOn w:val="a"/>
    <w:link w:val="a4"/>
    <w:rsid w:val="006C7328"/>
    <w:rPr>
      <w:sz w:val="28"/>
    </w:rPr>
  </w:style>
  <w:style w:type="character" w:customStyle="1" w:styleId="a4">
    <w:name w:val="Основной текст Знак"/>
    <w:basedOn w:val="a0"/>
    <w:link w:val="a3"/>
    <w:rsid w:val="006C7328"/>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rsid w:val="00ED4421"/>
    <w:rPr>
      <w:rFonts w:asciiTheme="majorHAnsi" w:eastAsiaTheme="majorEastAsia" w:hAnsiTheme="majorHAnsi" w:cstheme="majorBidi"/>
      <w:b/>
      <w:bCs/>
      <w:color w:val="4F81BD" w:themeColor="accent1"/>
      <w:sz w:val="24"/>
      <w:szCs w:val="24"/>
      <w:lang w:val="uk-UA" w:eastAsia="ru-RU"/>
    </w:rPr>
  </w:style>
  <w:style w:type="paragraph" w:styleId="a5">
    <w:name w:val="Body Text Indent"/>
    <w:basedOn w:val="a"/>
    <w:link w:val="a6"/>
    <w:uiPriority w:val="99"/>
    <w:semiHidden/>
    <w:unhideWhenUsed/>
    <w:rsid w:val="00ED4421"/>
    <w:pPr>
      <w:spacing w:after="120"/>
      <w:ind w:left="283"/>
    </w:pPr>
  </w:style>
  <w:style w:type="character" w:customStyle="1" w:styleId="a6">
    <w:name w:val="Основной текст с отступом Знак"/>
    <w:basedOn w:val="a0"/>
    <w:link w:val="a5"/>
    <w:uiPriority w:val="99"/>
    <w:semiHidden/>
    <w:rsid w:val="00ED4421"/>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ED4421"/>
    <w:pPr>
      <w:ind w:left="720"/>
      <w:contextualSpacing/>
    </w:pPr>
  </w:style>
  <w:style w:type="character" w:customStyle="1" w:styleId="40">
    <w:name w:val="Заголовок 4 Знак"/>
    <w:basedOn w:val="a0"/>
    <w:link w:val="4"/>
    <w:uiPriority w:val="9"/>
    <w:rsid w:val="001040ED"/>
    <w:rPr>
      <w:rFonts w:asciiTheme="majorHAnsi" w:eastAsiaTheme="majorEastAsia" w:hAnsiTheme="majorHAnsi" w:cstheme="majorBidi"/>
      <w:b/>
      <w:bCs/>
      <w:i/>
      <w:iCs/>
      <w:color w:val="4F81BD" w:themeColor="accent1"/>
      <w:sz w:val="24"/>
      <w:szCs w:val="24"/>
      <w:lang w:val="uk-UA" w:eastAsia="ru-RU"/>
    </w:rPr>
  </w:style>
  <w:style w:type="paragraph" w:styleId="a8">
    <w:name w:val="Plain Text"/>
    <w:basedOn w:val="a"/>
    <w:link w:val="a9"/>
    <w:rsid w:val="001040ED"/>
    <w:rPr>
      <w:rFonts w:ascii="Courier New" w:hAnsi="Courier New"/>
      <w:sz w:val="20"/>
      <w:lang w:val="ru-RU"/>
    </w:rPr>
  </w:style>
  <w:style w:type="character" w:customStyle="1" w:styleId="a9">
    <w:name w:val="Текст Знак"/>
    <w:basedOn w:val="a0"/>
    <w:link w:val="a8"/>
    <w:rsid w:val="001040ED"/>
    <w:rPr>
      <w:rFonts w:ascii="Courier New" w:eastAsia="Times New Roman" w:hAnsi="Courier New" w:cs="Times New Roman"/>
      <w:sz w:val="20"/>
      <w:szCs w:val="24"/>
      <w:lang w:eastAsia="ru-RU"/>
    </w:rPr>
  </w:style>
  <w:style w:type="character" w:styleId="aa">
    <w:name w:val="Hyperlink"/>
    <w:basedOn w:val="a0"/>
    <w:uiPriority w:val="99"/>
    <w:semiHidden/>
    <w:unhideWhenUsed/>
    <w:rsid w:val="008F4FF6"/>
    <w:rPr>
      <w:color w:val="0000FF"/>
      <w:u w:val="single"/>
    </w:rPr>
  </w:style>
</w:styles>
</file>

<file path=word/webSettings.xml><?xml version="1.0" encoding="utf-8"?>
<w:webSettings xmlns:r="http://schemas.openxmlformats.org/officeDocument/2006/relationships" xmlns:w="http://schemas.openxmlformats.org/wordprocessingml/2006/main">
  <w:divs>
    <w:div w:id="314335915">
      <w:bodyDiv w:val="1"/>
      <w:marLeft w:val="0"/>
      <w:marRight w:val="0"/>
      <w:marTop w:val="0"/>
      <w:marBottom w:val="0"/>
      <w:divBdr>
        <w:top w:val="none" w:sz="0" w:space="0" w:color="auto"/>
        <w:left w:val="none" w:sz="0" w:space="0" w:color="auto"/>
        <w:bottom w:val="none" w:sz="0" w:space="0" w:color="auto"/>
        <w:right w:val="none" w:sz="0" w:space="0" w:color="auto"/>
      </w:divBdr>
    </w:div>
    <w:div w:id="894200628">
      <w:bodyDiv w:val="1"/>
      <w:marLeft w:val="0"/>
      <w:marRight w:val="0"/>
      <w:marTop w:val="0"/>
      <w:marBottom w:val="0"/>
      <w:divBdr>
        <w:top w:val="none" w:sz="0" w:space="0" w:color="auto"/>
        <w:left w:val="none" w:sz="0" w:space="0" w:color="auto"/>
        <w:bottom w:val="none" w:sz="0" w:space="0" w:color="auto"/>
        <w:right w:val="none" w:sz="0" w:space="0" w:color="auto"/>
      </w:divBdr>
    </w:div>
    <w:div w:id="1197231216">
      <w:bodyDiv w:val="1"/>
      <w:marLeft w:val="0"/>
      <w:marRight w:val="0"/>
      <w:marTop w:val="0"/>
      <w:marBottom w:val="0"/>
      <w:divBdr>
        <w:top w:val="none" w:sz="0" w:space="0" w:color="auto"/>
        <w:left w:val="none" w:sz="0" w:space="0" w:color="auto"/>
        <w:bottom w:val="none" w:sz="0" w:space="0" w:color="auto"/>
        <w:right w:val="none" w:sz="0" w:space="0" w:color="auto"/>
      </w:divBdr>
    </w:div>
    <w:div w:id="1541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F7E3-4CFE-41C8-86E1-EB390C83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User</cp:lastModifiedBy>
  <cp:revision>4</cp:revision>
  <cp:lastPrinted>2018-10-29T11:29:00Z</cp:lastPrinted>
  <dcterms:created xsi:type="dcterms:W3CDTF">2018-10-29T10:09:00Z</dcterms:created>
  <dcterms:modified xsi:type="dcterms:W3CDTF">2018-10-29T11:31:00Z</dcterms:modified>
</cp:coreProperties>
</file>